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F55C" w14:textId="58BC71E4" w:rsidR="00F56406" w:rsidRDefault="004C7ABA" w:rsidP="00F56406">
      <w:pPr>
        <w:pStyle w:val="Nadpis3"/>
        <w:spacing w:before="578" w:line="200" w:lineRule="atLeast"/>
        <w:jc w:val="center"/>
        <w:rPr>
          <w:rFonts w:ascii="Tahoma" w:hAnsi="Tahoma" w:cs="Tahoma"/>
          <w:sz w:val="36"/>
          <w:szCs w:val="20"/>
        </w:rPr>
      </w:pPr>
      <w:r w:rsidRPr="00EA44DC">
        <w:rPr>
          <w:rFonts w:ascii="Tahoma" w:hAnsi="Tahoma" w:cs="Tahoma"/>
          <w:sz w:val="36"/>
          <w:szCs w:val="20"/>
        </w:rPr>
        <w:t>Kupní smlouva</w:t>
      </w:r>
    </w:p>
    <w:p w14:paraId="22601B9E" w14:textId="1D131EB6" w:rsidR="003D64A7" w:rsidRPr="00FE71C6" w:rsidRDefault="008D6423" w:rsidP="00FE71C6">
      <w:pPr>
        <w:jc w:val="center"/>
      </w:pPr>
      <w:r w:rsidRPr="00FE71C6">
        <w:rPr>
          <w:b/>
        </w:rPr>
        <w:t>č</w:t>
      </w:r>
      <w:r w:rsidR="003D64A7" w:rsidRPr="00FE71C6">
        <w:rPr>
          <w:b/>
        </w:rPr>
        <w:t xml:space="preserve">íslo: </w:t>
      </w:r>
      <w:r w:rsidR="003D64A7" w:rsidRPr="00FE71C6">
        <w:rPr>
          <w:rFonts w:ascii="Tahoma" w:hAnsi="Tahoma" w:cs="Tahoma"/>
          <w:b/>
          <w:sz w:val="20"/>
          <w:szCs w:val="20"/>
          <w:highlight w:val="yellow"/>
        </w:rPr>
        <w:t>…………………………….</w:t>
      </w:r>
    </w:p>
    <w:p w14:paraId="691FCD14" w14:textId="77777777" w:rsidR="004C7ABA" w:rsidRPr="00592E5D" w:rsidRDefault="004C7ABA" w:rsidP="004C7ABA">
      <w:pPr>
        <w:spacing w:line="200" w:lineRule="atLeast"/>
        <w:jc w:val="center"/>
        <w:rPr>
          <w:rFonts w:ascii="Tahoma" w:hAnsi="Tahoma" w:cs="Tahoma"/>
          <w:sz w:val="20"/>
          <w:szCs w:val="20"/>
        </w:rPr>
      </w:pPr>
      <w:r w:rsidRPr="00592E5D">
        <w:rPr>
          <w:rFonts w:ascii="Tahoma" w:hAnsi="Tahoma" w:cs="Tahoma"/>
          <w:sz w:val="20"/>
          <w:szCs w:val="20"/>
        </w:rPr>
        <w:t>uzavřená dle § 2079 a násl. zákona č. 89/2012 Sb., občanského zákoníku</w:t>
      </w:r>
    </w:p>
    <w:p w14:paraId="040B5ACD" w14:textId="77777777" w:rsidR="004C7ABA" w:rsidRPr="00190651" w:rsidRDefault="004C7ABA" w:rsidP="004C7ABA">
      <w:pPr>
        <w:pStyle w:val="Text"/>
        <w:spacing w:line="200" w:lineRule="atLeast"/>
        <w:jc w:val="center"/>
        <w:rPr>
          <w:rFonts w:ascii="Tahoma" w:hAnsi="Tahoma" w:cs="Tahoma"/>
          <w:i/>
          <w:iCs/>
          <w:sz w:val="20"/>
          <w:szCs w:val="20"/>
          <w:shd w:val="clear" w:color="auto" w:fill="FFFF00"/>
        </w:rPr>
      </w:pPr>
      <w:r w:rsidRPr="00190651">
        <w:rPr>
          <w:rFonts w:ascii="Tahoma" w:hAnsi="Tahoma" w:cs="Tahoma"/>
          <w:i/>
          <w:iCs/>
          <w:sz w:val="20"/>
          <w:szCs w:val="20"/>
          <w:shd w:val="clear" w:color="auto" w:fill="FFFF00"/>
        </w:rPr>
        <w:t>(žlutě vyznačené doplní účastník)</w:t>
      </w:r>
    </w:p>
    <w:p w14:paraId="316045A6" w14:textId="50420A6D" w:rsidR="004C7ABA" w:rsidRPr="00592E5D" w:rsidRDefault="004C7ABA" w:rsidP="004C7ABA">
      <w:pPr>
        <w:pStyle w:val="Nadpis3"/>
        <w:spacing w:before="397" w:after="227" w:line="200" w:lineRule="atLeast"/>
        <w:jc w:val="center"/>
        <w:rPr>
          <w:rFonts w:ascii="Tahoma" w:hAnsi="Tahoma" w:cs="Tahoma"/>
          <w:sz w:val="20"/>
          <w:szCs w:val="20"/>
        </w:rPr>
      </w:pPr>
      <w:r w:rsidRPr="00592E5D">
        <w:rPr>
          <w:rFonts w:ascii="Tahoma" w:hAnsi="Tahoma" w:cs="Tahoma"/>
          <w:sz w:val="20"/>
          <w:szCs w:val="20"/>
        </w:rPr>
        <w:t>I.</w:t>
      </w:r>
      <w:r w:rsidRPr="00592E5D">
        <w:rPr>
          <w:rFonts w:ascii="Tahoma" w:hAnsi="Tahoma" w:cs="Tahoma"/>
          <w:sz w:val="20"/>
          <w:szCs w:val="20"/>
        </w:rPr>
        <w:br/>
      </w:r>
      <w:r w:rsidRPr="00592E5D">
        <w:rPr>
          <w:rFonts w:ascii="Tahoma" w:hAnsi="Tahoma" w:cs="Tahoma"/>
          <w:caps/>
          <w:color w:val="000000"/>
          <w:sz w:val="20"/>
          <w:szCs w:val="20"/>
        </w:rPr>
        <w:t>Smluvní strany</w:t>
      </w:r>
    </w:p>
    <w:p w14:paraId="555CCA8B" w14:textId="77962DE0" w:rsidR="004C7ABA" w:rsidRPr="00592E5D" w:rsidRDefault="00726905" w:rsidP="004C7ABA">
      <w:pPr>
        <w:widowControl w:val="0"/>
        <w:numPr>
          <w:ilvl w:val="0"/>
          <w:numId w:val="8"/>
        </w:numPr>
        <w:tabs>
          <w:tab w:val="left" w:pos="435"/>
        </w:tabs>
        <w:spacing w:before="113" w:after="0" w:line="200" w:lineRule="atLeast"/>
        <w:ind w:left="450" w:hanging="465"/>
        <w:jc w:val="left"/>
        <w:rPr>
          <w:rFonts w:ascii="Tahoma" w:hAnsi="Tahoma" w:cs="Tahoma"/>
          <w:sz w:val="20"/>
          <w:szCs w:val="20"/>
        </w:rPr>
      </w:pPr>
      <w:r>
        <w:rPr>
          <w:rFonts w:ascii="Tahoma" w:hAnsi="Tahoma" w:cs="Tahoma"/>
          <w:b/>
          <w:bCs/>
          <w:sz w:val="20"/>
          <w:szCs w:val="20"/>
        </w:rPr>
        <w:t>Moravskoslezská nemocnice</w:t>
      </w:r>
      <w:r w:rsidR="004C7ABA" w:rsidRPr="00592E5D">
        <w:rPr>
          <w:rFonts w:ascii="Tahoma" w:hAnsi="Tahoma" w:cs="Tahoma"/>
          <w:b/>
          <w:bCs/>
          <w:sz w:val="20"/>
          <w:szCs w:val="20"/>
        </w:rPr>
        <w:t xml:space="preserve"> </w:t>
      </w:r>
      <w:r w:rsidR="004C7ABA">
        <w:rPr>
          <w:rFonts w:ascii="Tahoma" w:hAnsi="Tahoma" w:cs="Tahoma"/>
          <w:b/>
          <w:bCs/>
          <w:sz w:val="20"/>
          <w:szCs w:val="20"/>
        </w:rPr>
        <w:t>Třinec, příspěvková organizace</w:t>
      </w:r>
    </w:p>
    <w:p w14:paraId="63D31D25" w14:textId="1C4E4C1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Pr>
          <w:rFonts w:ascii="Tahoma" w:hAnsi="Tahoma" w:cs="Tahoma"/>
          <w:sz w:val="20"/>
          <w:szCs w:val="20"/>
        </w:rPr>
        <w:t xml:space="preserve">Kaštanová 268, Dolní </w:t>
      </w:r>
      <w:proofErr w:type="spellStart"/>
      <w:r>
        <w:rPr>
          <w:rFonts w:ascii="Tahoma" w:hAnsi="Tahoma" w:cs="Tahoma"/>
          <w:sz w:val="20"/>
          <w:szCs w:val="20"/>
        </w:rPr>
        <w:t>Líštná</w:t>
      </w:r>
      <w:proofErr w:type="spellEnd"/>
      <w:r>
        <w:rPr>
          <w:rFonts w:ascii="Tahoma" w:hAnsi="Tahoma" w:cs="Tahoma"/>
          <w:sz w:val="20"/>
          <w:szCs w:val="20"/>
        </w:rPr>
        <w:t xml:space="preserve">, </w:t>
      </w:r>
      <w:proofErr w:type="gramStart"/>
      <w:r>
        <w:rPr>
          <w:rFonts w:ascii="Tahoma" w:hAnsi="Tahoma" w:cs="Tahoma"/>
          <w:sz w:val="20"/>
          <w:szCs w:val="20"/>
        </w:rPr>
        <w:t>739 61  Třinec</w:t>
      </w:r>
      <w:proofErr w:type="gramEnd"/>
    </w:p>
    <w:p w14:paraId="35120ECD" w14:textId="0A22BE3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Zastoupena:</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FA39AA">
        <w:rPr>
          <w:rFonts w:ascii="Tahoma" w:hAnsi="Tahoma" w:cs="Tahoma"/>
          <w:sz w:val="20"/>
          <w:szCs w:val="20"/>
        </w:rPr>
        <w:t xml:space="preserve">Bc. Jaroslavem </w:t>
      </w:r>
      <w:proofErr w:type="spellStart"/>
      <w:r w:rsidR="00FA39AA">
        <w:rPr>
          <w:rFonts w:ascii="Tahoma" w:hAnsi="Tahoma" w:cs="Tahoma"/>
          <w:sz w:val="20"/>
          <w:szCs w:val="20"/>
        </w:rPr>
        <w:t>Brzyszkowskim</w:t>
      </w:r>
      <w:proofErr w:type="spellEnd"/>
      <w:r w:rsidRPr="00592E5D">
        <w:rPr>
          <w:rFonts w:ascii="Tahoma" w:hAnsi="Tahoma" w:cs="Tahoma"/>
          <w:sz w:val="20"/>
          <w:szCs w:val="20"/>
        </w:rPr>
        <w:t xml:space="preserve"> - ředitelem</w:t>
      </w:r>
    </w:p>
    <w:p w14:paraId="10CE99B4" w14:textId="2ED3101F" w:rsidR="004C7ABA" w:rsidRPr="00592E5D" w:rsidRDefault="004C7ABA" w:rsidP="004C7ABA">
      <w:pPr>
        <w:widowControl w:val="0"/>
        <w:tabs>
          <w:tab w:val="left" w:pos="2824"/>
        </w:tabs>
        <w:spacing w:after="0" w:line="200" w:lineRule="atLeast"/>
        <w:ind w:left="2824" w:hanging="2824"/>
        <w:rPr>
          <w:rFonts w:ascii="Tahoma" w:hAnsi="Tahoma" w:cs="Tahoma"/>
          <w:sz w:val="20"/>
          <w:szCs w:val="20"/>
        </w:rPr>
      </w:pPr>
      <w:r>
        <w:rPr>
          <w:rFonts w:ascii="Tahoma" w:hAnsi="Tahoma" w:cs="Tahoma"/>
          <w:sz w:val="20"/>
          <w:szCs w:val="20"/>
        </w:rPr>
        <w:t xml:space="preserve">IČO: </w:t>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00534242</w:t>
      </w:r>
    </w:p>
    <w:p w14:paraId="60EB4FF4" w14:textId="31702167" w:rsidR="004C7ABA" w:rsidRPr="00592E5D" w:rsidRDefault="004C7ABA" w:rsidP="004C7ABA">
      <w:pPr>
        <w:widowControl w:val="0"/>
        <w:tabs>
          <w:tab w:val="left" w:pos="2824"/>
        </w:tabs>
        <w:spacing w:after="0" w:line="200" w:lineRule="atLeast"/>
        <w:ind w:left="2824" w:hanging="2824"/>
        <w:rPr>
          <w:rFonts w:ascii="Tahoma" w:eastAsia="Arial Unicode MS" w:hAnsi="Tahoma" w:cs="Tahoma"/>
          <w:sz w:val="20"/>
          <w:szCs w:val="20"/>
        </w:rPr>
      </w:pPr>
      <w:r w:rsidRPr="00592E5D">
        <w:rPr>
          <w:rFonts w:ascii="Tahoma" w:hAnsi="Tahoma" w:cs="Tahoma"/>
          <w:sz w:val="20"/>
          <w:szCs w:val="20"/>
        </w:rPr>
        <w:t xml:space="preserve">DIČ: </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Pr="00592E5D">
        <w:rPr>
          <w:rFonts w:ascii="Tahoma" w:hAnsi="Tahoma" w:cs="Tahoma"/>
          <w:sz w:val="20"/>
          <w:szCs w:val="20"/>
        </w:rPr>
        <w:t>CZ</w:t>
      </w:r>
      <w:r>
        <w:rPr>
          <w:rFonts w:ascii="Tahoma" w:hAnsi="Tahoma" w:cs="Tahoma"/>
          <w:sz w:val="20"/>
          <w:szCs w:val="20"/>
        </w:rPr>
        <w:t>00534242</w:t>
      </w:r>
    </w:p>
    <w:p w14:paraId="3E671B02" w14:textId="5D8C1B50" w:rsidR="004C7ABA" w:rsidRDefault="004C7ABA" w:rsidP="004C7ABA">
      <w:pPr>
        <w:spacing w:after="0"/>
        <w:rPr>
          <w:rFonts w:ascii="Tahoma" w:hAnsi="Tahoma" w:cs="Tahoma"/>
          <w:sz w:val="20"/>
          <w:szCs w:val="20"/>
        </w:rPr>
      </w:pPr>
      <w:r w:rsidRPr="00592E5D">
        <w:rPr>
          <w:rFonts w:ascii="Tahoma" w:eastAsia="Arial Unicode MS" w:hAnsi="Tahoma" w:cs="Tahoma"/>
          <w:sz w:val="20"/>
          <w:szCs w:val="20"/>
        </w:rPr>
        <w:t>B</w:t>
      </w:r>
      <w:r w:rsidRPr="00592E5D">
        <w:rPr>
          <w:rFonts w:ascii="Tahoma" w:hAnsi="Tahoma" w:cs="Tahoma"/>
          <w:sz w:val="20"/>
          <w:szCs w:val="20"/>
        </w:rPr>
        <w:t xml:space="preserve">ankovní spojení: </w:t>
      </w:r>
      <w:r w:rsidRPr="00592E5D">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Komerční banka, a.s.</w:t>
      </w:r>
    </w:p>
    <w:p w14:paraId="1483EDA0" w14:textId="2EA0D5C9" w:rsidR="004C7ABA" w:rsidRDefault="004C7ABA" w:rsidP="004C7ABA">
      <w:pPr>
        <w:spacing w:after="0"/>
        <w:rPr>
          <w:rFonts w:ascii="Tahoma" w:hAnsi="Tahoma" w:cs="Tahoma"/>
          <w:sz w:val="20"/>
          <w:szCs w:val="20"/>
        </w:rPr>
      </w:pPr>
      <w:r>
        <w:rPr>
          <w:rFonts w:ascii="Tahoma" w:hAnsi="Tahoma" w:cs="Tahoma"/>
          <w:sz w:val="20"/>
          <w:szCs w:val="20"/>
        </w:rPr>
        <w:t xml:space="preserve">Číslo účtu: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29034781/0100</w:t>
      </w:r>
    </w:p>
    <w:p w14:paraId="243FDB0F" w14:textId="4F9C9D62" w:rsidR="004C7ABA" w:rsidRPr="00822161" w:rsidRDefault="003D3230" w:rsidP="004C7ABA">
      <w:pPr>
        <w:spacing w:after="0"/>
        <w:rPr>
          <w:rFonts w:ascii="Tahoma" w:hAnsi="Tahoma" w:cs="Tahoma"/>
          <w:sz w:val="20"/>
          <w:szCs w:val="20"/>
        </w:rPr>
      </w:pPr>
      <w:r>
        <w:rPr>
          <w:rFonts w:ascii="Tahoma" w:hAnsi="Tahoma" w:cs="Tahoma"/>
          <w:sz w:val="20"/>
          <w:szCs w:val="20"/>
        </w:rPr>
        <w:t xml:space="preserve">Osoba oprávněná jednat ve věcech technických:   </w:t>
      </w:r>
      <w:r w:rsidR="00C24CE6">
        <w:rPr>
          <w:rFonts w:ascii="Tahoma" w:hAnsi="Tahoma" w:cs="Tahoma"/>
          <w:sz w:val="20"/>
          <w:szCs w:val="20"/>
        </w:rPr>
        <w:t xml:space="preserve">Aurelie </w:t>
      </w:r>
      <w:proofErr w:type="spellStart"/>
      <w:r w:rsidR="00C24CE6">
        <w:rPr>
          <w:rFonts w:ascii="Tahoma" w:hAnsi="Tahoma" w:cs="Tahoma"/>
          <w:sz w:val="20"/>
          <w:szCs w:val="20"/>
        </w:rPr>
        <w:t>Galijaševičová</w:t>
      </w:r>
      <w:proofErr w:type="spellEnd"/>
      <w:r w:rsidR="004C7ABA">
        <w:rPr>
          <w:rFonts w:ascii="Tahoma" w:hAnsi="Tahoma" w:cs="Tahoma"/>
          <w:sz w:val="20"/>
          <w:szCs w:val="20"/>
        </w:rPr>
        <w:t xml:space="preserve"> </w:t>
      </w:r>
    </w:p>
    <w:p w14:paraId="40C39050" w14:textId="6890869A" w:rsidR="004C7ABA" w:rsidRPr="00822161" w:rsidRDefault="003D3230" w:rsidP="004C7ABA">
      <w:pPr>
        <w:spacing w:after="0"/>
        <w:rPr>
          <w:rFonts w:ascii="Tahoma" w:hAnsi="Tahoma" w:cs="Tahoma"/>
          <w:sz w:val="20"/>
          <w:szCs w:val="20"/>
        </w:rPr>
      </w:pPr>
      <w:r>
        <w:rPr>
          <w:rFonts w:ascii="Tahoma" w:hAnsi="Tahoma" w:cs="Tahoma"/>
          <w:sz w:val="20"/>
          <w:szCs w:val="20"/>
        </w:rPr>
        <w:t>E</w:t>
      </w:r>
      <w:r w:rsidR="004C7ABA" w:rsidRPr="00822161">
        <w:rPr>
          <w:rFonts w:ascii="Tahoma" w:hAnsi="Tahoma" w:cs="Tahoma"/>
          <w:sz w:val="20"/>
          <w:szCs w:val="20"/>
        </w:rPr>
        <w:t>-mail:</w:t>
      </w:r>
      <w:r w:rsidR="004C7ABA" w:rsidRPr="00822161">
        <w:rPr>
          <w:rFonts w:ascii="Tahoma" w:hAnsi="Tahoma" w:cs="Tahoma"/>
          <w:sz w:val="20"/>
          <w:szCs w:val="20"/>
        </w:rPr>
        <w:tab/>
      </w:r>
      <w:r w:rsidR="004C7ABA" w:rsidRPr="00822161">
        <w:rPr>
          <w:rFonts w:ascii="Tahoma" w:hAnsi="Tahoma" w:cs="Tahoma"/>
          <w:sz w:val="20"/>
          <w:szCs w:val="20"/>
        </w:rPr>
        <w:tab/>
      </w:r>
      <w:r w:rsidR="004C7ABA" w:rsidRPr="00822161">
        <w:rPr>
          <w:rFonts w:ascii="Tahoma" w:hAnsi="Tahoma" w:cs="Tahoma"/>
          <w:sz w:val="20"/>
          <w:szCs w:val="20"/>
        </w:rPr>
        <w:tab/>
      </w:r>
      <w:r>
        <w:rPr>
          <w:rFonts w:ascii="Tahoma" w:hAnsi="Tahoma" w:cs="Tahoma"/>
          <w:sz w:val="20"/>
          <w:szCs w:val="20"/>
        </w:rPr>
        <w:tab/>
      </w:r>
      <w:r w:rsidR="00D8585A">
        <w:rPr>
          <w:rFonts w:ascii="Tahoma" w:hAnsi="Tahoma" w:cs="Tahoma"/>
          <w:sz w:val="20"/>
          <w:szCs w:val="20"/>
        </w:rPr>
        <w:tab/>
      </w:r>
      <w:r w:rsidR="00D8585A">
        <w:rPr>
          <w:rFonts w:ascii="Tahoma" w:hAnsi="Tahoma" w:cs="Tahoma"/>
          <w:sz w:val="20"/>
          <w:szCs w:val="20"/>
        </w:rPr>
        <w:tab/>
      </w:r>
      <w:r w:rsidR="00C24CE6">
        <w:rPr>
          <w:rFonts w:ascii="Tahoma" w:hAnsi="Tahoma" w:cs="Tahoma"/>
          <w:sz w:val="20"/>
          <w:szCs w:val="20"/>
        </w:rPr>
        <w:t>aurelie.galijasevicova</w:t>
      </w:r>
      <w:r w:rsidR="004C7ABA" w:rsidRPr="00822161">
        <w:rPr>
          <w:rFonts w:ascii="Tahoma" w:hAnsi="Tahoma" w:cs="Tahoma"/>
          <w:sz w:val="20"/>
          <w:szCs w:val="20"/>
        </w:rPr>
        <w:t>@nemtr.cz</w:t>
      </w:r>
    </w:p>
    <w:p w14:paraId="298419F1" w14:textId="77777777" w:rsidR="004C7ABA" w:rsidRPr="00592E5D" w:rsidRDefault="004C7ABA" w:rsidP="004C7ABA">
      <w:pPr>
        <w:pStyle w:val="slovanodstavectextu"/>
        <w:widowControl w:val="0"/>
        <w:tabs>
          <w:tab w:val="clear" w:pos="454"/>
          <w:tab w:val="clear" w:pos="907"/>
          <w:tab w:val="clear" w:pos="1361"/>
          <w:tab w:val="clear" w:pos="1814"/>
          <w:tab w:val="left" w:pos="360"/>
          <w:tab w:val="left" w:pos="426"/>
          <w:tab w:val="left" w:pos="3544"/>
          <w:tab w:val="left" w:pos="3969"/>
        </w:tabs>
        <w:spacing w:after="0" w:line="200" w:lineRule="atLeast"/>
        <w:rPr>
          <w:rFonts w:ascii="Tahoma" w:hAnsi="Tahoma" w:cs="Tahoma"/>
          <w:sz w:val="20"/>
          <w:szCs w:val="20"/>
        </w:rPr>
      </w:pPr>
      <w:r w:rsidRPr="00592E5D">
        <w:rPr>
          <w:rFonts w:ascii="Tahoma" w:hAnsi="Tahoma" w:cs="Tahoma"/>
          <w:i/>
          <w:iCs/>
          <w:sz w:val="20"/>
          <w:szCs w:val="20"/>
        </w:rPr>
        <w:t xml:space="preserve"> (dále jen „kupující“)</w:t>
      </w:r>
    </w:p>
    <w:p w14:paraId="4BE3F3F6"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0313142A"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a</w:t>
      </w:r>
    </w:p>
    <w:p w14:paraId="0DF94309"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2E8D7775"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2.</w:t>
      </w:r>
      <w:r w:rsidRPr="00592E5D">
        <w:rPr>
          <w:rFonts w:ascii="Tahoma" w:hAnsi="Tahoma" w:cs="Tahoma"/>
          <w:sz w:val="20"/>
          <w:szCs w:val="20"/>
        </w:rPr>
        <w:tab/>
      </w:r>
      <w:r w:rsidRPr="00AE188C">
        <w:rPr>
          <w:rFonts w:ascii="Tahoma" w:hAnsi="Tahoma" w:cs="Tahoma"/>
          <w:b/>
          <w:sz w:val="20"/>
          <w:szCs w:val="20"/>
          <w:highlight w:val="yellow"/>
        </w:rPr>
        <w:t>…………………………….</w:t>
      </w:r>
    </w:p>
    <w:p w14:paraId="042C7D0E"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39C62261"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Zastoupena:</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121C819"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IČ</w:t>
      </w:r>
      <w:r>
        <w:rPr>
          <w:rFonts w:ascii="Tahoma" w:hAnsi="Tahoma" w:cs="Tahoma"/>
          <w:sz w:val="20"/>
          <w:szCs w:val="20"/>
        </w:rPr>
        <w:t>O</w:t>
      </w:r>
      <w:r w:rsidRPr="001F5390">
        <w:rPr>
          <w:rFonts w:ascii="Tahoma" w:hAnsi="Tahoma" w:cs="Tahoma"/>
          <w:sz w:val="20"/>
          <w:szCs w:val="20"/>
        </w:rPr>
        <w:t xml:space="preserve">: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80606EE"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DIČ: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A449381"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eastAsia="Arial Unicode MS" w:hAnsi="Tahoma" w:cs="Tahoma"/>
          <w:sz w:val="20"/>
          <w:szCs w:val="20"/>
        </w:rPr>
        <w:t>B</w:t>
      </w:r>
      <w:r w:rsidRPr="001F5390">
        <w:rPr>
          <w:rFonts w:ascii="Tahoma" w:hAnsi="Tahoma" w:cs="Tahoma"/>
          <w:sz w:val="20"/>
          <w:szCs w:val="20"/>
        </w:rPr>
        <w:t xml:space="preserve">ankovní spojení: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3DBA64C"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Číslo účtu: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21E73636" w14:textId="74B084E5" w:rsidR="003D7B49" w:rsidRPr="00822161" w:rsidRDefault="003D7B49" w:rsidP="003D7B49">
      <w:pPr>
        <w:spacing w:after="0"/>
        <w:rPr>
          <w:rFonts w:ascii="Tahoma" w:hAnsi="Tahoma" w:cs="Tahoma"/>
          <w:sz w:val="20"/>
          <w:szCs w:val="20"/>
        </w:rPr>
      </w:pPr>
      <w:r w:rsidRPr="00822161">
        <w:rPr>
          <w:rFonts w:ascii="Tahoma" w:hAnsi="Tahoma" w:cs="Tahoma"/>
          <w:sz w:val="20"/>
          <w:szCs w:val="20"/>
        </w:rPr>
        <w:t>Kontaktní osoba:</w:t>
      </w:r>
      <w:r w:rsidRPr="00822161">
        <w:rPr>
          <w:rFonts w:ascii="Tahoma" w:hAnsi="Tahoma" w:cs="Tahoma"/>
          <w:sz w:val="20"/>
          <w:szCs w:val="20"/>
        </w:rPr>
        <w:tab/>
      </w:r>
      <w:r w:rsidRPr="00822161">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C879F73"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Tel: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9FD09EA"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email: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B72620C" w14:textId="77777777" w:rsidR="004C7ABA" w:rsidRPr="00592E5D" w:rsidRDefault="004C7ABA" w:rsidP="004C7ABA">
      <w:pPr>
        <w:widowControl w:val="0"/>
        <w:tabs>
          <w:tab w:val="left" w:pos="2838"/>
        </w:tabs>
        <w:spacing w:after="0" w:line="200" w:lineRule="atLeast"/>
        <w:rPr>
          <w:rFonts w:ascii="Tahoma" w:hAnsi="Tahoma" w:cs="Tahoma"/>
          <w:sz w:val="20"/>
          <w:szCs w:val="20"/>
        </w:rPr>
      </w:pPr>
      <w:r w:rsidRPr="00AE188C">
        <w:rPr>
          <w:rFonts w:ascii="Tahoma" w:hAnsi="Tahoma" w:cs="Tahoma"/>
          <w:i/>
          <w:iCs/>
          <w:sz w:val="20"/>
          <w:szCs w:val="20"/>
        </w:rPr>
        <w:t xml:space="preserve"> (dále jen „prodávající“)</w:t>
      </w:r>
    </w:p>
    <w:p w14:paraId="6E2852EE"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1C0255F2"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b/>
          <w:sz w:val="20"/>
          <w:szCs w:val="20"/>
        </w:rPr>
      </w:pPr>
    </w:p>
    <w:p w14:paraId="63F6F10C" w14:textId="77777777" w:rsidR="004C7ABA" w:rsidRPr="00592E5D" w:rsidRDefault="004C7ABA" w:rsidP="004C7ABA">
      <w:pPr>
        <w:pStyle w:val="slolnkuSmlouvy"/>
        <w:spacing w:before="227" w:after="227" w:line="200" w:lineRule="atLeast"/>
        <w:rPr>
          <w:rFonts w:ascii="Tahoma" w:hAnsi="Tahoma" w:cs="Tahoma"/>
          <w:sz w:val="20"/>
          <w:szCs w:val="20"/>
        </w:rPr>
      </w:pPr>
      <w:r w:rsidRPr="00592E5D">
        <w:rPr>
          <w:rFonts w:ascii="Tahoma" w:hAnsi="Tahoma" w:cs="Tahoma"/>
          <w:sz w:val="20"/>
          <w:szCs w:val="20"/>
        </w:rPr>
        <w:t>II.</w:t>
      </w:r>
      <w:r w:rsidRPr="00592E5D">
        <w:rPr>
          <w:rFonts w:ascii="Tahoma" w:hAnsi="Tahoma" w:cs="Tahoma"/>
          <w:sz w:val="20"/>
          <w:szCs w:val="20"/>
        </w:rPr>
        <w:br/>
      </w:r>
      <w:r w:rsidRPr="00592E5D">
        <w:rPr>
          <w:rFonts w:ascii="Tahoma" w:hAnsi="Tahoma" w:cs="Tahoma"/>
          <w:caps/>
          <w:color w:val="000000"/>
          <w:sz w:val="20"/>
          <w:szCs w:val="20"/>
        </w:rPr>
        <w:t>Základní ustanovení</w:t>
      </w:r>
    </w:p>
    <w:p w14:paraId="138A49AE" w14:textId="2319BF11" w:rsidR="004C7ABA"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 xml:space="preserve">Smluvní strany prohlašují, že údaje uvedené v čl. I této smlouvy jsou v souladu s právní skutečností </w:t>
      </w:r>
      <w:r w:rsidR="00AC1D8F">
        <w:rPr>
          <w:rFonts w:ascii="Tahoma" w:hAnsi="Tahoma" w:cs="Tahoma"/>
          <w:sz w:val="20"/>
          <w:szCs w:val="20"/>
        </w:rPr>
        <w:t xml:space="preserve">i faktickým stavem </w:t>
      </w:r>
      <w:r w:rsidRPr="00592E5D">
        <w:rPr>
          <w:rFonts w:ascii="Tahoma" w:hAnsi="Tahoma" w:cs="Tahoma"/>
          <w:sz w:val="20"/>
          <w:szCs w:val="20"/>
        </w:rPr>
        <w:t>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B395667" w14:textId="1054CC2F" w:rsidR="004C7ABA" w:rsidRPr="00592E5D" w:rsidRDefault="004C7ABA" w:rsidP="00FE71C6">
      <w:pPr>
        <w:pStyle w:val="OdstavecSmlouvy"/>
        <w:numPr>
          <w:ilvl w:val="0"/>
          <w:numId w:val="2"/>
        </w:numPr>
        <w:tabs>
          <w:tab w:val="clear" w:pos="426"/>
          <w:tab w:val="clear" w:pos="1701"/>
          <w:tab w:val="left" w:pos="397"/>
        </w:tabs>
        <w:spacing w:line="200" w:lineRule="atLeast"/>
        <w:rPr>
          <w:rFonts w:ascii="Tahoma" w:hAnsi="Tahoma" w:cs="Tahoma"/>
          <w:sz w:val="20"/>
          <w:szCs w:val="20"/>
        </w:rPr>
      </w:pPr>
      <w:r>
        <w:rPr>
          <w:rFonts w:ascii="Tahoma" w:hAnsi="Tahoma" w:cs="Tahoma"/>
          <w:sz w:val="20"/>
          <w:szCs w:val="20"/>
        </w:rPr>
        <w:t xml:space="preserve">Podkladem pro uzavření této smlouvy je nabídka prodávajícího ze dne </w:t>
      </w:r>
      <w:r w:rsidRPr="00F37429">
        <w:rPr>
          <w:rFonts w:ascii="Tahoma" w:hAnsi="Tahoma" w:cs="Tahoma"/>
          <w:sz w:val="20"/>
          <w:szCs w:val="20"/>
          <w:highlight w:val="yellow"/>
        </w:rPr>
        <w:t>………………………………………</w:t>
      </w:r>
      <w:r>
        <w:rPr>
          <w:rFonts w:ascii="Tahoma" w:hAnsi="Tahoma" w:cs="Tahoma"/>
          <w:sz w:val="20"/>
          <w:szCs w:val="20"/>
        </w:rPr>
        <w:t xml:space="preserve"> podaná ve veřejné</w:t>
      </w:r>
      <w:r w:rsidR="00814F00">
        <w:rPr>
          <w:rFonts w:ascii="Tahoma" w:hAnsi="Tahoma" w:cs="Tahoma"/>
          <w:sz w:val="20"/>
          <w:szCs w:val="20"/>
        </w:rPr>
        <w:t xml:space="preserve"> zakázce číslo: TRI/Buj</w:t>
      </w:r>
      <w:r w:rsidR="002E3987">
        <w:rPr>
          <w:rFonts w:ascii="Tahoma" w:hAnsi="Tahoma" w:cs="Tahoma"/>
          <w:sz w:val="20"/>
          <w:szCs w:val="20"/>
        </w:rPr>
        <w:t>/</w:t>
      </w:r>
      <w:r w:rsidR="002003B9">
        <w:rPr>
          <w:rFonts w:ascii="Tahoma" w:hAnsi="Tahoma" w:cs="Tahoma"/>
          <w:sz w:val="20"/>
          <w:szCs w:val="20"/>
        </w:rPr>
        <w:t>202</w:t>
      </w:r>
      <w:r w:rsidR="00E15649">
        <w:rPr>
          <w:rFonts w:ascii="Tahoma" w:hAnsi="Tahoma" w:cs="Tahoma"/>
          <w:sz w:val="20"/>
          <w:szCs w:val="20"/>
        </w:rPr>
        <w:t>6</w:t>
      </w:r>
      <w:r w:rsidR="00704E0F">
        <w:rPr>
          <w:rFonts w:ascii="Tahoma" w:hAnsi="Tahoma" w:cs="Tahoma"/>
          <w:sz w:val="20"/>
          <w:szCs w:val="20"/>
        </w:rPr>
        <w:t>/</w:t>
      </w:r>
      <w:r w:rsidR="00933A4B">
        <w:rPr>
          <w:rFonts w:ascii="Tahoma" w:hAnsi="Tahoma" w:cs="Tahoma"/>
          <w:sz w:val="20"/>
          <w:szCs w:val="20"/>
        </w:rPr>
        <w:t>29/liposukce</w:t>
      </w:r>
      <w:r w:rsidR="008B6B77">
        <w:rPr>
          <w:rFonts w:ascii="Tahoma" w:hAnsi="Tahoma" w:cs="Tahoma"/>
          <w:sz w:val="20"/>
          <w:szCs w:val="20"/>
        </w:rPr>
        <w:t>, EZAK: P2</w:t>
      </w:r>
      <w:r w:rsidR="006E284D">
        <w:rPr>
          <w:rFonts w:ascii="Tahoma" w:hAnsi="Tahoma" w:cs="Tahoma"/>
          <w:sz w:val="20"/>
          <w:szCs w:val="20"/>
        </w:rPr>
        <w:t>6</w:t>
      </w:r>
      <w:r w:rsidR="00814F00">
        <w:rPr>
          <w:rFonts w:ascii="Tahoma" w:hAnsi="Tahoma" w:cs="Tahoma"/>
          <w:sz w:val="20"/>
          <w:szCs w:val="20"/>
        </w:rPr>
        <w:t>V00000</w:t>
      </w:r>
      <w:r w:rsidR="00933A4B">
        <w:rPr>
          <w:rFonts w:ascii="Tahoma" w:hAnsi="Tahoma" w:cs="Tahoma"/>
          <w:sz w:val="20"/>
          <w:szCs w:val="20"/>
        </w:rPr>
        <w:t>242</w:t>
      </w:r>
      <w:r w:rsidR="00814F00">
        <w:rPr>
          <w:rFonts w:ascii="Tahoma" w:hAnsi="Tahoma" w:cs="Tahoma"/>
          <w:sz w:val="20"/>
          <w:szCs w:val="20"/>
        </w:rPr>
        <w:t xml:space="preserve">, název: </w:t>
      </w:r>
      <w:proofErr w:type="spellStart"/>
      <w:r w:rsidR="00933A4B">
        <w:rPr>
          <w:rFonts w:ascii="Tahoma" w:hAnsi="Tahoma" w:cs="Tahoma"/>
          <w:b/>
          <w:sz w:val="20"/>
          <w:szCs w:val="20"/>
        </w:rPr>
        <w:t>Liposukční</w:t>
      </w:r>
      <w:proofErr w:type="spellEnd"/>
      <w:r w:rsidR="00933A4B">
        <w:rPr>
          <w:rFonts w:ascii="Tahoma" w:hAnsi="Tahoma" w:cs="Tahoma"/>
          <w:b/>
          <w:sz w:val="20"/>
          <w:szCs w:val="20"/>
        </w:rPr>
        <w:t xml:space="preserve"> přístroj,</w:t>
      </w:r>
      <w:r w:rsidR="0038443A">
        <w:rPr>
          <w:rFonts w:ascii="Tahoma" w:hAnsi="Tahoma" w:cs="Tahoma"/>
          <w:sz w:val="20"/>
          <w:szCs w:val="20"/>
        </w:rPr>
        <w:t xml:space="preserve"> </w:t>
      </w:r>
      <w:r w:rsidR="0038443A" w:rsidRPr="0038443A">
        <w:rPr>
          <w:rFonts w:ascii="Tahoma" w:hAnsi="Tahoma" w:cs="Tahoma"/>
          <w:sz w:val="20"/>
          <w:szCs w:val="20"/>
        </w:rPr>
        <w:t xml:space="preserve">jež není dle </w:t>
      </w:r>
      <w:proofErr w:type="spellStart"/>
      <w:r w:rsidR="0038443A" w:rsidRPr="0038443A">
        <w:rPr>
          <w:rFonts w:ascii="Tahoma" w:hAnsi="Tahoma" w:cs="Tahoma"/>
          <w:sz w:val="20"/>
          <w:szCs w:val="20"/>
        </w:rPr>
        <w:t>ust</w:t>
      </w:r>
      <w:proofErr w:type="spellEnd"/>
      <w:r w:rsidR="0038443A" w:rsidRPr="0038443A">
        <w:rPr>
          <w:rFonts w:ascii="Tahoma" w:hAnsi="Tahoma" w:cs="Tahoma"/>
          <w:sz w:val="20"/>
          <w:szCs w:val="20"/>
        </w:rPr>
        <w:t xml:space="preserve">. § 31 zákona č. 134/2016 Sb., o zadávání veřejných zakázek zadávána žádným z postupů podle </w:t>
      </w:r>
      <w:r w:rsidR="0038443A">
        <w:rPr>
          <w:rFonts w:ascii="Tahoma" w:hAnsi="Tahoma" w:cs="Tahoma"/>
          <w:sz w:val="20"/>
          <w:szCs w:val="20"/>
        </w:rPr>
        <w:t>uvedeného zákona</w:t>
      </w:r>
      <w:r w:rsidR="008B6B77">
        <w:rPr>
          <w:rFonts w:ascii="Tahoma" w:hAnsi="Tahoma" w:cs="Tahoma"/>
          <w:sz w:val="20"/>
          <w:szCs w:val="20"/>
        </w:rPr>
        <w:t>.</w:t>
      </w:r>
    </w:p>
    <w:p w14:paraId="21B47E1E" w14:textId="77777777" w:rsidR="004C7ABA" w:rsidRPr="00592E5D"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Smluvní strany prohlašují, že osoby podepisující tuto smlouvu jsou k tomuto úkonu oprávněny.</w:t>
      </w:r>
    </w:p>
    <w:p w14:paraId="2457106E" w14:textId="1ECCE851" w:rsidR="004C7ABA" w:rsidRPr="00FE71C6" w:rsidRDefault="00C52126"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b/>
          <w:bCs/>
          <w:sz w:val="20"/>
          <w:szCs w:val="20"/>
        </w:rPr>
      </w:pPr>
      <w:r w:rsidRPr="00C52126">
        <w:rPr>
          <w:rFonts w:ascii="Tahoma" w:hAnsi="Tahoma" w:cs="Tahoma"/>
          <w:sz w:val="20"/>
          <w:szCs w:val="20"/>
        </w:rPr>
        <w:t>Prodávající prohlašuje, že je odborně způsobilý k zajištění předmětu plnění podle této smlouvy, včetně poskytování licencí k software, a že tímto neporušuje žádná autorská ani jiná práva žádné třetí osoby</w:t>
      </w:r>
      <w:r w:rsidR="004C7ABA" w:rsidRPr="00592E5D">
        <w:rPr>
          <w:rFonts w:ascii="Tahoma" w:hAnsi="Tahoma" w:cs="Tahoma"/>
          <w:sz w:val="20"/>
          <w:szCs w:val="20"/>
        </w:rPr>
        <w:t>.</w:t>
      </w:r>
    </w:p>
    <w:p w14:paraId="07CB03C5" w14:textId="59ED1C9F" w:rsidR="004603D4" w:rsidRPr="00FE71C6" w:rsidRDefault="004603D4" w:rsidP="00FE71C6">
      <w:pPr>
        <w:pStyle w:val="Odstavecseseznamem"/>
        <w:numPr>
          <w:ilvl w:val="0"/>
          <w:numId w:val="2"/>
        </w:numPr>
        <w:rPr>
          <w:rFonts w:ascii="Tahoma" w:hAnsi="Tahoma" w:cs="Tahoma"/>
          <w:bCs/>
          <w:sz w:val="20"/>
          <w:szCs w:val="20"/>
        </w:rPr>
      </w:pPr>
      <w:r w:rsidRPr="00FE71C6">
        <w:rPr>
          <w:rFonts w:ascii="Tahoma" w:hAnsi="Tahoma" w:cs="Tahoma"/>
          <w:bCs/>
          <w:sz w:val="20"/>
          <w:szCs w:val="20"/>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3B1E0309" w14:textId="77777777" w:rsidR="004C7ABA" w:rsidRDefault="004C7ABA" w:rsidP="004C7ABA">
      <w:pPr>
        <w:pStyle w:val="OdstavecSmlouvy"/>
        <w:tabs>
          <w:tab w:val="clear" w:pos="426"/>
          <w:tab w:val="clear" w:pos="1701"/>
          <w:tab w:val="left" w:pos="397"/>
        </w:tabs>
        <w:spacing w:line="200" w:lineRule="atLeast"/>
        <w:ind w:left="412"/>
        <w:rPr>
          <w:rFonts w:ascii="Tahoma" w:hAnsi="Tahoma" w:cs="Tahoma"/>
          <w:b/>
          <w:bCs/>
          <w:sz w:val="20"/>
          <w:szCs w:val="20"/>
        </w:rPr>
      </w:pPr>
    </w:p>
    <w:p w14:paraId="59C04AD9" w14:textId="0959826F" w:rsidR="004C7ABA" w:rsidRPr="00592E5D" w:rsidRDefault="004C7ABA" w:rsidP="004C7ABA">
      <w:pPr>
        <w:widowControl w:val="0"/>
        <w:spacing w:before="227" w:after="232" w:line="200" w:lineRule="atLeast"/>
        <w:jc w:val="center"/>
        <w:rPr>
          <w:rFonts w:ascii="Tahoma" w:hAnsi="Tahoma" w:cs="Tahoma"/>
          <w:sz w:val="20"/>
          <w:szCs w:val="20"/>
        </w:rPr>
      </w:pPr>
      <w:r w:rsidRPr="00592E5D">
        <w:rPr>
          <w:rFonts w:ascii="Tahoma" w:hAnsi="Tahoma" w:cs="Tahoma"/>
          <w:b/>
          <w:bCs/>
          <w:sz w:val="20"/>
          <w:szCs w:val="20"/>
        </w:rPr>
        <w:t>III.</w:t>
      </w:r>
      <w:r w:rsidRPr="00592E5D">
        <w:rPr>
          <w:rFonts w:ascii="Tahoma" w:hAnsi="Tahoma" w:cs="Tahoma"/>
          <w:b/>
          <w:bCs/>
          <w:sz w:val="20"/>
          <w:szCs w:val="20"/>
        </w:rPr>
        <w:br/>
      </w:r>
      <w:r w:rsidRPr="00592E5D">
        <w:rPr>
          <w:rFonts w:ascii="Tahoma" w:hAnsi="Tahoma" w:cs="Tahoma"/>
          <w:b/>
          <w:bCs/>
          <w:caps/>
          <w:sz w:val="20"/>
          <w:szCs w:val="20"/>
        </w:rPr>
        <w:t xml:space="preserve">Předmět </w:t>
      </w:r>
      <w:r w:rsidR="00944CB7">
        <w:rPr>
          <w:rFonts w:ascii="Tahoma" w:hAnsi="Tahoma" w:cs="Tahoma"/>
          <w:b/>
          <w:bCs/>
          <w:caps/>
          <w:sz w:val="20"/>
          <w:szCs w:val="20"/>
        </w:rPr>
        <w:t>koupě</w:t>
      </w:r>
    </w:p>
    <w:p w14:paraId="41043B34" w14:textId="3AAF71C4" w:rsidR="004C7ABA" w:rsidRPr="006E2CAA" w:rsidRDefault="004C7ABA" w:rsidP="004C7ABA">
      <w:pPr>
        <w:widowControl w:val="0"/>
        <w:numPr>
          <w:ilvl w:val="0"/>
          <w:numId w:val="6"/>
        </w:numPr>
        <w:tabs>
          <w:tab w:val="clear" w:pos="283"/>
          <w:tab w:val="left" w:pos="284"/>
        </w:tabs>
        <w:spacing w:line="200" w:lineRule="atLeast"/>
        <w:ind w:left="284" w:hanging="284"/>
        <w:rPr>
          <w:rFonts w:ascii="Tahoma" w:hAnsi="Tahoma" w:cs="Tahoma"/>
          <w:sz w:val="20"/>
          <w:szCs w:val="20"/>
        </w:rPr>
      </w:pPr>
      <w:r>
        <w:rPr>
          <w:rFonts w:ascii="Tahoma" w:hAnsi="Tahoma" w:cs="Tahoma"/>
          <w:sz w:val="20"/>
          <w:szCs w:val="20"/>
        </w:rPr>
        <w:t>Předmětem smlouvy je koupě</w:t>
      </w:r>
      <w:r w:rsidRPr="00592E5D">
        <w:rPr>
          <w:rFonts w:ascii="Tahoma" w:hAnsi="Tahoma" w:cs="Tahoma"/>
          <w:sz w:val="20"/>
          <w:szCs w:val="20"/>
        </w:rPr>
        <w:t xml:space="preserve"> </w:t>
      </w:r>
      <w:r>
        <w:rPr>
          <w:rFonts w:ascii="Tahoma" w:hAnsi="Tahoma" w:cs="Tahoma"/>
          <w:sz w:val="20"/>
          <w:szCs w:val="20"/>
        </w:rPr>
        <w:t xml:space="preserve">zboží </w:t>
      </w:r>
      <w:r w:rsidRPr="006E2CAA">
        <w:rPr>
          <w:rFonts w:ascii="Tahoma" w:hAnsi="Tahoma" w:cs="Tahoma"/>
          <w:sz w:val="20"/>
          <w:szCs w:val="20"/>
          <w:highlight w:val="yellow"/>
        </w:rPr>
        <w:t xml:space="preserve">…………. </w:t>
      </w:r>
      <w:r w:rsidRPr="006E2CAA">
        <w:rPr>
          <w:rFonts w:ascii="Tahoma" w:hAnsi="Tahoma" w:cs="Tahoma"/>
          <w:i/>
          <w:sz w:val="20"/>
          <w:szCs w:val="20"/>
          <w:highlight w:val="yellow"/>
        </w:rPr>
        <w:t>(typ uvede dodavatel v souladu se svou nabídkou)</w:t>
      </w:r>
      <w:r w:rsidRPr="006E2CAA">
        <w:rPr>
          <w:rFonts w:ascii="Tahoma" w:hAnsi="Tahoma" w:cs="Tahoma"/>
          <w:sz w:val="20"/>
          <w:szCs w:val="20"/>
        </w:rPr>
        <w:t xml:space="preserve"> s příslušenstvím,</w:t>
      </w:r>
      <w:r>
        <w:rPr>
          <w:rFonts w:ascii="Tahoma" w:hAnsi="Tahoma" w:cs="Tahoma"/>
          <w:sz w:val="20"/>
          <w:szCs w:val="20"/>
        </w:rPr>
        <w:t xml:space="preserve"> specifikované</w:t>
      </w:r>
      <w:r w:rsidRPr="006E2CAA">
        <w:rPr>
          <w:rStyle w:val="Odkaznakoment2"/>
          <w:rFonts w:ascii="Tahoma" w:hAnsi="Tahoma" w:cs="Tahoma"/>
          <w:sz w:val="20"/>
          <w:szCs w:val="20"/>
        </w:rPr>
        <w:t xml:space="preserve"> </w:t>
      </w:r>
      <w:r w:rsidRPr="006E2CAA">
        <w:rPr>
          <w:rFonts w:ascii="Tahoma" w:hAnsi="Tahoma" w:cs="Tahoma"/>
          <w:sz w:val="20"/>
          <w:szCs w:val="20"/>
        </w:rPr>
        <w:t xml:space="preserve">v příloze č. 1 této smlouvy, jež je její nedílnou součástí, a </w:t>
      </w:r>
      <w:r w:rsidR="005D7017">
        <w:rPr>
          <w:rFonts w:ascii="Tahoma" w:hAnsi="Tahoma" w:cs="Tahoma"/>
          <w:sz w:val="20"/>
          <w:szCs w:val="20"/>
        </w:rPr>
        <w:t xml:space="preserve">povinnost prodávajícího </w:t>
      </w:r>
      <w:r w:rsidRPr="006E2CAA">
        <w:rPr>
          <w:rFonts w:ascii="Tahoma" w:hAnsi="Tahoma" w:cs="Tahoma"/>
          <w:sz w:val="20"/>
          <w:szCs w:val="20"/>
        </w:rPr>
        <w:t>umož</w:t>
      </w:r>
      <w:r>
        <w:rPr>
          <w:rFonts w:ascii="Tahoma" w:hAnsi="Tahoma" w:cs="Tahoma"/>
          <w:sz w:val="20"/>
          <w:szCs w:val="20"/>
        </w:rPr>
        <w:t xml:space="preserve">nit kupujícímu nabýt vlastnické </w:t>
      </w:r>
      <w:r w:rsidRPr="006E2CAA">
        <w:rPr>
          <w:rFonts w:ascii="Tahoma" w:hAnsi="Tahoma" w:cs="Tahoma"/>
          <w:sz w:val="20"/>
          <w:szCs w:val="20"/>
        </w:rPr>
        <w:t xml:space="preserve">právo k předmětu </w:t>
      </w:r>
      <w:r w:rsidR="005D7017">
        <w:rPr>
          <w:rFonts w:ascii="Tahoma" w:hAnsi="Tahoma" w:cs="Tahoma"/>
          <w:sz w:val="20"/>
          <w:szCs w:val="20"/>
        </w:rPr>
        <w:t>koupě</w:t>
      </w:r>
      <w:r w:rsidRPr="006E2CAA">
        <w:rPr>
          <w:rFonts w:ascii="Tahoma" w:hAnsi="Tahoma" w:cs="Tahoma"/>
          <w:sz w:val="20"/>
          <w:szCs w:val="20"/>
        </w:rPr>
        <w:t xml:space="preserve">. Kupující se zavazuje předmět </w:t>
      </w:r>
      <w:r w:rsidR="005D7017">
        <w:rPr>
          <w:rFonts w:ascii="Tahoma" w:hAnsi="Tahoma" w:cs="Tahoma"/>
          <w:sz w:val="20"/>
          <w:szCs w:val="20"/>
        </w:rPr>
        <w:t xml:space="preserve">koupě </w:t>
      </w:r>
      <w:r w:rsidRPr="006E2CAA">
        <w:rPr>
          <w:rFonts w:ascii="Tahoma" w:hAnsi="Tahoma" w:cs="Tahoma"/>
          <w:sz w:val="20"/>
          <w:szCs w:val="20"/>
        </w:rPr>
        <w:t>převzít a prodávajícímu za poskytnuté plnění zaplatit za podmínek uvedených v této smlouvě kupní cenu dle čl</w:t>
      </w:r>
      <w:r w:rsidRPr="006E2CAA">
        <w:rPr>
          <w:rFonts w:ascii="Tahoma" w:hAnsi="Tahoma" w:cs="Tahoma"/>
          <w:color w:val="003366"/>
          <w:sz w:val="20"/>
          <w:szCs w:val="20"/>
        </w:rPr>
        <w:t xml:space="preserve">. </w:t>
      </w:r>
      <w:r w:rsidRPr="006E2CAA">
        <w:rPr>
          <w:rFonts w:ascii="Tahoma" w:hAnsi="Tahoma" w:cs="Tahoma"/>
          <w:sz w:val="20"/>
          <w:szCs w:val="20"/>
        </w:rPr>
        <w:t>IV této smlouvy.</w:t>
      </w:r>
    </w:p>
    <w:p w14:paraId="5A600199" w14:textId="497FB102" w:rsidR="004C7ABA" w:rsidRPr="00592E5D" w:rsidRDefault="004C7ABA" w:rsidP="004C7ABA">
      <w:pPr>
        <w:widowControl w:val="0"/>
        <w:numPr>
          <w:ilvl w:val="0"/>
          <w:numId w:val="6"/>
        </w:numPr>
        <w:tabs>
          <w:tab w:val="clear" w:pos="283"/>
          <w:tab w:val="left" w:pos="284"/>
        </w:tabs>
        <w:spacing w:line="200" w:lineRule="atLeast"/>
        <w:ind w:left="284" w:hanging="284"/>
        <w:rPr>
          <w:rFonts w:ascii="Tahoma" w:hAnsi="Tahoma" w:cs="Tahoma"/>
          <w:color w:val="000000"/>
          <w:sz w:val="20"/>
          <w:szCs w:val="20"/>
        </w:rPr>
      </w:pPr>
      <w:r w:rsidRPr="00592E5D">
        <w:rPr>
          <w:rFonts w:ascii="Tahoma" w:hAnsi="Tahoma" w:cs="Tahoma"/>
          <w:sz w:val="20"/>
          <w:szCs w:val="20"/>
        </w:rPr>
        <w:t xml:space="preserve">Součástí předmětu </w:t>
      </w:r>
      <w:r w:rsidR="00DB2792">
        <w:rPr>
          <w:rFonts w:ascii="Tahoma" w:hAnsi="Tahoma" w:cs="Tahoma"/>
          <w:sz w:val="20"/>
          <w:szCs w:val="20"/>
        </w:rPr>
        <w:t>koupě</w:t>
      </w:r>
      <w:r w:rsidR="005D7017">
        <w:rPr>
          <w:rFonts w:ascii="Tahoma" w:hAnsi="Tahoma" w:cs="Tahoma"/>
          <w:sz w:val="20"/>
          <w:szCs w:val="20"/>
        </w:rPr>
        <w:t>, jakož i součástí kupní ceny dle čl. IV této smlouvy,</w:t>
      </w:r>
      <w:r w:rsidRPr="00592E5D">
        <w:rPr>
          <w:rFonts w:ascii="Tahoma" w:hAnsi="Tahoma" w:cs="Tahoma"/>
          <w:sz w:val="20"/>
          <w:szCs w:val="20"/>
        </w:rPr>
        <w:t xml:space="preserve"> je </w:t>
      </w:r>
      <w:r w:rsidR="00DB2792">
        <w:rPr>
          <w:rFonts w:ascii="Tahoma" w:hAnsi="Tahoma" w:cs="Tahoma"/>
          <w:sz w:val="20"/>
          <w:szCs w:val="20"/>
        </w:rPr>
        <w:t xml:space="preserve">rovněž </w:t>
      </w:r>
      <w:r w:rsidRPr="00592E5D">
        <w:rPr>
          <w:rFonts w:ascii="Tahoma" w:hAnsi="Tahoma" w:cs="Tahoma"/>
          <w:sz w:val="20"/>
          <w:szCs w:val="20"/>
        </w:rPr>
        <w:t xml:space="preserve">doprava předmětu </w:t>
      </w:r>
      <w:r w:rsidR="00DB2792">
        <w:rPr>
          <w:rFonts w:ascii="Tahoma" w:hAnsi="Tahoma" w:cs="Tahoma"/>
          <w:sz w:val="20"/>
          <w:szCs w:val="20"/>
        </w:rPr>
        <w:t xml:space="preserve">koupě </w:t>
      </w:r>
      <w:r w:rsidRPr="00592E5D">
        <w:rPr>
          <w:rFonts w:ascii="Tahoma" w:hAnsi="Tahoma" w:cs="Tahoma"/>
          <w:sz w:val="20"/>
          <w:szCs w:val="20"/>
        </w:rPr>
        <w:t xml:space="preserve">do místa plnění, přeprava na </w:t>
      </w:r>
      <w:r w:rsidRPr="005D4EC2">
        <w:rPr>
          <w:rFonts w:ascii="Tahoma" w:hAnsi="Tahoma" w:cs="Tahoma"/>
          <w:sz w:val="20"/>
          <w:szCs w:val="20"/>
        </w:rPr>
        <w:t>příslušné oddělení</w:t>
      </w:r>
      <w:r w:rsidRPr="00592E5D">
        <w:rPr>
          <w:rFonts w:ascii="Tahoma" w:hAnsi="Tahoma" w:cs="Tahoma"/>
          <w:sz w:val="20"/>
          <w:szCs w:val="20"/>
        </w:rPr>
        <w:t xml:space="preserve"> dle čl. V této smlouvy, jeho instalace</w:t>
      </w:r>
      <w:r w:rsidR="006D10F7">
        <w:rPr>
          <w:rFonts w:ascii="Tahoma" w:hAnsi="Tahoma" w:cs="Tahoma"/>
          <w:sz w:val="20"/>
          <w:szCs w:val="20"/>
        </w:rPr>
        <w:t>, zapojení a nastavení</w:t>
      </w:r>
      <w:r w:rsidRPr="00592E5D">
        <w:rPr>
          <w:rFonts w:ascii="Tahoma" w:hAnsi="Tahoma" w:cs="Tahoma"/>
          <w:sz w:val="20"/>
          <w:szCs w:val="20"/>
        </w:rPr>
        <w:t xml:space="preserve">, likvidace obalů, odpadů, </w:t>
      </w:r>
      <w:r>
        <w:rPr>
          <w:rFonts w:ascii="Tahoma" w:hAnsi="Tahoma" w:cs="Tahoma"/>
          <w:sz w:val="20"/>
          <w:szCs w:val="20"/>
        </w:rPr>
        <w:t xml:space="preserve">validace, kalibrace či jiné vstupní měření, zprovoznění </w:t>
      </w:r>
      <w:r w:rsidRPr="00592E5D">
        <w:rPr>
          <w:rFonts w:ascii="Tahoma" w:hAnsi="Tahoma" w:cs="Tahoma"/>
          <w:sz w:val="20"/>
          <w:szCs w:val="20"/>
        </w:rPr>
        <w:t xml:space="preserve">a seznámení </w:t>
      </w:r>
      <w:r w:rsidR="00DB2792">
        <w:rPr>
          <w:rFonts w:ascii="Tahoma" w:hAnsi="Tahoma" w:cs="Tahoma"/>
          <w:sz w:val="20"/>
          <w:szCs w:val="20"/>
        </w:rPr>
        <w:t xml:space="preserve">(proškolení) </w:t>
      </w:r>
      <w:r w:rsidRPr="00592E5D">
        <w:rPr>
          <w:rFonts w:ascii="Tahoma" w:hAnsi="Tahoma" w:cs="Tahoma"/>
          <w:color w:val="000000"/>
          <w:sz w:val="20"/>
          <w:szCs w:val="20"/>
        </w:rPr>
        <w:t xml:space="preserve">zaměstnanců kupujícího s jeho obsluhou tak, aby byli schopni předmět </w:t>
      </w:r>
      <w:r w:rsidR="00DB2792">
        <w:rPr>
          <w:rFonts w:ascii="Tahoma" w:hAnsi="Tahoma" w:cs="Tahoma"/>
          <w:color w:val="000000"/>
          <w:sz w:val="20"/>
          <w:szCs w:val="20"/>
        </w:rPr>
        <w:t xml:space="preserve">koupě </w:t>
      </w:r>
      <w:r w:rsidRPr="00592E5D">
        <w:rPr>
          <w:rFonts w:ascii="Tahoma" w:hAnsi="Tahoma" w:cs="Tahoma"/>
          <w:color w:val="000000"/>
          <w:sz w:val="20"/>
          <w:szCs w:val="20"/>
        </w:rPr>
        <w:t>řádně užívat</w:t>
      </w:r>
      <w:r w:rsidR="00200EB8">
        <w:rPr>
          <w:rFonts w:ascii="Tahoma" w:hAnsi="Tahoma" w:cs="Tahoma"/>
          <w:color w:val="000000"/>
          <w:sz w:val="20"/>
          <w:szCs w:val="20"/>
        </w:rPr>
        <w:t xml:space="preserve">, jakož i </w:t>
      </w:r>
      <w:r w:rsidR="00DB2792">
        <w:rPr>
          <w:rFonts w:ascii="Tahoma" w:hAnsi="Tahoma" w:cs="Tahoma"/>
          <w:color w:val="000000"/>
          <w:sz w:val="20"/>
          <w:szCs w:val="20"/>
        </w:rPr>
        <w:t xml:space="preserve">dodávka </w:t>
      </w:r>
      <w:r w:rsidR="00200EB8" w:rsidRPr="004755D9">
        <w:rPr>
          <w:rFonts w:ascii="Tahoma" w:hAnsi="Tahoma" w:cs="Tahoma"/>
          <w:sz w:val="20"/>
          <w:szCs w:val="20"/>
        </w:rPr>
        <w:t>odpovídající</w:t>
      </w:r>
      <w:r w:rsidR="00DB2792">
        <w:rPr>
          <w:rFonts w:ascii="Tahoma" w:hAnsi="Tahoma" w:cs="Tahoma"/>
          <w:sz w:val="20"/>
          <w:szCs w:val="20"/>
        </w:rPr>
        <w:t>ho</w:t>
      </w:r>
      <w:r w:rsidR="00200EB8" w:rsidRPr="004755D9">
        <w:rPr>
          <w:rFonts w:ascii="Tahoma" w:hAnsi="Tahoma" w:cs="Tahoma"/>
          <w:sz w:val="20"/>
          <w:szCs w:val="20"/>
        </w:rPr>
        <w:t xml:space="preserve"> </w:t>
      </w:r>
      <w:r w:rsidR="00813DCA">
        <w:rPr>
          <w:rFonts w:ascii="Tahoma" w:hAnsi="Tahoma" w:cs="Tahoma"/>
          <w:sz w:val="20"/>
          <w:szCs w:val="20"/>
        </w:rPr>
        <w:t xml:space="preserve">software a </w:t>
      </w:r>
      <w:r w:rsidR="00DB2792">
        <w:rPr>
          <w:rFonts w:ascii="Tahoma" w:hAnsi="Tahoma" w:cs="Tahoma"/>
          <w:sz w:val="20"/>
          <w:szCs w:val="20"/>
        </w:rPr>
        <w:t>licencí</w:t>
      </w:r>
      <w:r w:rsidR="00200EB8" w:rsidRPr="004755D9">
        <w:rPr>
          <w:rFonts w:ascii="Tahoma" w:hAnsi="Tahoma" w:cs="Tahoma"/>
          <w:sz w:val="20"/>
          <w:szCs w:val="20"/>
        </w:rPr>
        <w:t xml:space="preserve"> </w:t>
      </w:r>
      <w:r w:rsidR="00200EB8">
        <w:rPr>
          <w:rFonts w:ascii="Tahoma" w:hAnsi="Tahoma" w:cs="Tahoma"/>
          <w:sz w:val="20"/>
          <w:szCs w:val="20"/>
        </w:rPr>
        <w:t>pro jeho bezplatné neomezené užívání kupujícím</w:t>
      </w:r>
      <w:r w:rsidRPr="00592E5D">
        <w:rPr>
          <w:rFonts w:ascii="Tahoma" w:hAnsi="Tahoma" w:cs="Tahoma"/>
          <w:color w:val="000000"/>
          <w:sz w:val="20"/>
          <w:szCs w:val="20"/>
        </w:rPr>
        <w:t xml:space="preserve">. </w:t>
      </w:r>
    </w:p>
    <w:p w14:paraId="302A1DE7" w14:textId="77777777" w:rsidR="004C7ABA" w:rsidRPr="00592E5D" w:rsidRDefault="004C7ABA" w:rsidP="004C7ABA">
      <w:pPr>
        <w:widowControl w:val="0"/>
        <w:numPr>
          <w:ilvl w:val="0"/>
          <w:numId w:val="6"/>
        </w:numPr>
        <w:tabs>
          <w:tab w:val="left" w:pos="412"/>
        </w:tabs>
        <w:spacing w:after="62" w:line="200" w:lineRule="atLeast"/>
        <w:ind w:left="412" w:hanging="412"/>
        <w:rPr>
          <w:rFonts w:ascii="Tahoma" w:hAnsi="Tahoma" w:cs="Tahoma"/>
          <w:color w:val="000000"/>
          <w:sz w:val="20"/>
          <w:szCs w:val="20"/>
        </w:rPr>
      </w:pPr>
      <w:r w:rsidRPr="00592E5D">
        <w:rPr>
          <w:rFonts w:ascii="Tahoma" w:hAnsi="Tahoma" w:cs="Tahoma"/>
          <w:color w:val="000000"/>
          <w:sz w:val="20"/>
          <w:szCs w:val="20"/>
        </w:rPr>
        <w:t>Součástí dodávky je předání následujících dokladů:</w:t>
      </w:r>
    </w:p>
    <w:p w14:paraId="5ACA0028" w14:textId="35180C5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ES prohlášení o shodě výrobku</w:t>
      </w:r>
      <w:r>
        <w:rPr>
          <w:rFonts w:ascii="Tahoma" w:hAnsi="Tahoma" w:cs="Tahoma"/>
          <w:sz w:val="20"/>
          <w:szCs w:val="20"/>
        </w:rPr>
        <w:t xml:space="preserve"> </w:t>
      </w:r>
      <w:r w:rsidR="00022EFF">
        <w:rPr>
          <w:rFonts w:ascii="Tahoma" w:hAnsi="Tahoma" w:cs="Tahoma"/>
          <w:sz w:val="20"/>
          <w:szCs w:val="20"/>
        </w:rPr>
        <w:t xml:space="preserve">/ </w:t>
      </w:r>
      <w:r>
        <w:rPr>
          <w:rFonts w:ascii="Tahoma" w:hAnsi="Tahoma" w:cs="Tahoma"/>
          <w:sz w:val="20"/>
          <w:szCs w:val="20"/>
        </w:rPr>
        <w:t xml:space="preserve">EC </w:t>
      </w:r>
      <w:proofErr w:type="spellStart"/>
      <w:r>
        <w:rPr>
          <w:rFonts w:ascii="Tahoma" w:hAnsi="Tahoma" w:cs="Tahoma"/>
          <w:sz w:val="20"/>
          <w:szCs w:val="20"/>
        </w:rPr>
        <w:t>Declaration</w:t>
      </w:r>
      <w:proofErr w:type="spellEnd"/>
      <w:r>
        <w:rPr>
          <w:rFonts w:ascii="Tahoma" w:hAnsi="Tahoma" w:cs="Tahoma"/>
          <w:sz w:val="20"/>
          <w:szCs w:val="20"/>
        </w:rPr>
        <w:t xml:space="preserve"> </w:t>
      </w:r>
      <w:proofErr w:type="spellStart"/>
      <w:r>
        <w:rPr>
          <w:rFonts w:ascii="Tahoma" w:hAnsi="Tahoma" w:cs="Tahoma"/>
          <w:sz w:val="20"/>
          <w:szCs w:val="20"/>
        </w:rPr>
        <w:t>of</w:t>
      </w:r>
      <w:proofErr w:type="spellEnd"/>
      <w:r>
        <w:rPr>
          <w:rFonts w:ascii="Tahoma" w:hAnsi="Tahoma" w:cs="Tahoma"/>
          <w:sz w:val="20"/>
          <w:szCs w:val="20"/>
        </w:rPr>
        <w:t xml:space="preserve"> </w:t>
      </w:r>
      <w:proofErr w:type="spellStart"/>
      <w:r>
        <w:rPr>
          <w:rFonts w:ascii="Tahoma" w:hAnsi="Tahoma" w:cs="Tahoma"/>
          <w:sz w:val="20"/>
          <w:szCs w:val="20"/>
        </w:rPr>
        <w:t>Conformity</w:t>
      </w:r>
      <w:proofErr w:type="spellEnd"/>
      <w:r w:rsidRPr="00592E5D">
        <w:rPr>
          <w:rFonts w:ascii="Tahoma" w:hAnsi="Tahoma" w:cs="Tahoma"/>
          <w:sz w:val="20"/>
          <w:szCs w:val="20"/>
        </w:rPr>
        <w:t xml:space="preserve">. Prodávající dále vydá samostatné prohlášení o třídě přístroje (I, </w:t>
      </w:r>
      <w:proofErr w:type="spellStart"/>
      <w:r w:rsidRPr="00592E5D">
        <w:rPr>
          <w:rFonts w:ascii="Tahoma" w:hAnsi="Tahoma" w:cs="Tahoma"/>
          <w:sz w:val="20"/>
          <w:szCs w:val="20"/>
        </w:rPr>
        <w:t>IIa</w:t>
      </w:r>
      <w:proofErr w:type="spellEnd"/>
      <w:r w:rsidRPr="00592E5D">
        <w:rPr>
          <w:rFonts w:ascii="Tahoma" w:hAnsi="Tahoma" w:cs="Tahoma"/>
          <w:sz w:val="20"/>
          <w:szCs w:val="20"/>
        </w:rPr>
        <w:t xml:space="preserve">, </w:t>
      </w:r>
      <w:proofErr w:type="spellStart"/>
      <w:r w:rsidRPr="00592E5D">
        <w:rPr>
          <w:rFonts w:ascii="Tahoma" w:hAnsi="Tahoma" w:cs="Tahoma"/>
          <w:sz w:val="20"/>
          <w:szCs w:val="20"/>
        </w:rPr>
        <w:t>IIb</w:t>
      </w:r>
      <w:proofErr w:type="spellEnd"/>
      <w:r w:rsidRPr="00592E5D">
        <w:rPr>
          <w:rFonts w:ascii="Tahoma" w:hAnsi="Tahoma" w:cs="Tahoma"/>
          <w:sz w:val="20"/>
          <w:szCs w:val="20"/>
        </w:rPr>
        <w:t xml:space="preserve"> anebo III), toto prohlášení bude opatřeno razítkem a podpisem zástupce prodávajícího</w:t>
      </w:r>
      <w:r w:rsidR="00022EFF">
        <w:rPr>
          <w:rFonts w:ascii="Tahoma" w:hAnsi="Tahoma" w:cs="Tahoma"/>
          <w:sz w:val="20"/>
          <w:szCs w:val="20"/>
        </w:rPr>
        <w:t xml:space="preserve"> (není-li třída přístroje uvedena v </w:t>
      </w:r>
      <w:r w:rsidR="00022EFF" w:rsidRPr="00592E5D">
        <w:rPr>
          <w:rFonts w:ascii="Tahoma" w:hAnsi="Tahoma" w:cs="Tahoma"/>
          <w:sz w:val="20"/>
          <w:szCs w:val="20"/>
        </w:rPr>
        <w:t>ES prohlášení o shodě výrobku</w:t>
      </w:r>
      <w:r w:rsidR="00022EFF">
        <w:rPr>
          <w:rFonts w:ascii="Tahoma" w:hAnsi="Tahoma" w:cs="Tahoma"/>
          <w:sz w:val="20"/>
          <w:szCs w:val="20"/>
        </w:rPr>
        <w:t>)</w:t>
      </w:r>
      <w:r w:rsidRPr="00592E5D">
        <w:rPr>
          <w:rFonts w:ascii="Tahoma" w:hAnsi="Tahoma" w:cs="Tahoma"/>
          <w:sz w:val="20"/>
          <w:szCs w:val="20"/>
        </w:rPr>
        <w:t xml:space="preserve">. </w:t>
      </w:r>
    </w:p>
    <w:p w14:paraId="1274E530" w14:textId="7777777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Návod k obsluze přístroje i všech jeho součástí v českém jazyce v 1x v tištěné a 1x v elektronické podobě (na CD/DVD nebo USB </w:t>
      </w:r>
      <w:proofErr w:type="spellStart"/>
      <w:r w:rsidRPr="00592E5D">
        <w:rPr>
          <w:rFonts w:ascii="Tahoma" w:hAnsi="Tahoma" w:cs="Tahoma"/>
          <w:sz w:val="20"/>
          <w:szCs w:val="20"/>
        </w:rPr>
        <w:t>flash</w:t>
      </w:r>
      <w:proofErr w:type="spellEnd"/>
      <w:r w:rsidRPr="00592E5D">
        <w:rPr>
          <w:rFonts w:ascii="Tahoma" w:hAnsi="Tahoma" w:cs="Tahoma"/>
          <w:sz w:val="20"/>
          <w:szCs w:val="20"/>
        </w:rPr>
        <w:t xml:space="preserve"> disku). </w:t>
      </w:r>
    </w:p>
    <w:p w14:paraId="29891012" w14:textId="0262F170"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 o instruktáži (proškolení) obsluhy v souladu se zákonem č. </w:t>
      </w:r>
      <w:r w:rsidR="009D6A29">
        <w:rPr>
          <w:rFonts w:ascii="Tahoma" w:hAnsi="Tahoma" w:cs="Tahoma"/>
          <w:sz w:val="20"/>
          <w:szCs w:val="20"/>
        </w:rPr>
        <w:t>375/2022</w:t>
      </w:r>
      <w:r w:rsidRPr="00592E5D">
        <w:rPr>
          <w:rFonts w:ascii="Tahoma" w:hAnsi="Tahoma" w:cs="Tahoma"/>
          <w:sz w:val="20"/>
          <w:szCs w:val="20"/>
        </w:rPr>
        <w:t xml:space="preserve"> Sb., o zdravotnických prostředcích</w:t>
      </w:r>
      <w:r w:rsidR="009D6A29">
        <w:rPr>
          <w:rFonts w:ascii="Tahoma" w:hAnsi="Tahoma" w:cs="Tahoma"/>
          <w:sz w:val="20"/>
          <w:szCs w:val="20"/>
        </w:rPr>
        <w:t xml:space="preserve"> a diagnostických zdravotnických prostředcích in vitro</w:t>
      </w:r>
      <w:r w:rsidRPr="00592E5D">
        <w:rPr>
          <w:rFonts w:ascii="Tahoma" w:hAnsi="Tahoma" w:cs="Tahoma"/>
          <w:sz w:val="20"/>
          <w:szCs w:val="20"/>
        </w:rPr>
        <w:t>, v platném znění</w:t>
      </w:r>
      <w:r>
        <w:rPr>
          <w:rFonts w:ascii="Tahoma" w:hAnsi="Tahoma" w:cs="Tahoma"/>
          <w:sz w:val="20"/>
          <w:szCs w:val="20"/>
        </w:rPr>
        <w:t>.</w:t>
      </w:r>
    </w:p>
    <w:p w14:paraId="0A3A4DC5" w14:textId="57922CC9" w:rsidR="004C7ABA" w:rsidRPr="00FE2C2D" w:rsidRDefault="004C7ABA" w:rsidP="00FE2C2D">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osoby, která je poučena výrobcem k provádění instruktáže daného zdravotnického prostředku </w:t>
      </w:r>
      <w:r>
        <w:rPr>
          <w:rFonts w:ascii="Tahoma" w:hAnsi="Tahoma" w:cs="Tahoma"/>
          <w:sz w:val="20"/>
          <w:szCs w:val="20"/>
        </w:rPr>
        <w:t>dle</w:t>
      </w:r>
      <w:r w:rsidRPr="00592E5D">
        <w:rPr>
          <w:rFonts w:ascii="Tahoma" w:hAnsi="Tahoma" w:cs="Tahoma"/>
          <w:sz w:val="20"/>
          <w:szCs w:val="20"/>
        </w:rPr>
        <w:t xml:space="preserve"> zákona č. </w:t>
      </w:r>
      <w:r w:rsidR="004416EF">
        <w:rPr>
          <w:rFonts w:ascii="Tahoma" w:hAnsi="Tahoma" w:cs="Tahoma"/>
          <w:sz w:val="20"/>
          <w:szCs w:val="20"/>
        </w:rPr>
        <w:t xml:space="preserve">375/2022 Sb.,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79C64020" w14:textId="5035BF21"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 které jsou proškoleny výrobcem nebo osobou autorizovanou výrobcem, k provádění odborné údržby dle zákona č. </w:t>
      </w:r>
      <w:r w:rsidR="004416EF">
        <w:rPr>
          <w:rFonts w:ascii="Tahoma" w:hAnsi="Tahoma" w:cs="Tahoma"/>
          <w:sz w:val="20"/>
          <w:szCs w:val="20"/>
        </w:rPr>
        <w:t>375/2022</w:t>
      </w:r>
      <w:r w:rsidRPr="00592E5D">
        <w:rPr>
          <w:rFonts w:ascii="Tahoma" w:hAnsi="Tahoma" w:cs="Tahoma"/>
          <w:sz w:val="20"/>
          <w:szCs w:val="20"/>
        </w:rPr>
        <w:t xml:space="preserve"> Sb.</w:t>
      </w:r>
      <w:r w:rsidR="004416EF">
        <w:rPr>
          <w:rFonts w:ascii="Tahoma" w:hAnsi="Tahoma" w:cs="Tahoma"/>
          <w:sz w:val="20"/>
          <w:szCs w:val="20"/>
        </w:rPr>
        <w:t xml:space="preserve">,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4597095B" w14:textId="77777777" w:rsidR="004C7ABA" w:rsidRPr="00592E5D" w:rsidRDefault="004C7ABA" w:rsidP="004C7ABA">
      <w:pPr>
        <w:widowControl w:val="0"/>
        <w:tabs>
          <w:tab w:val="left" w:pos="720"/>
        </w:tabs>
        <w:spacing w:after="0" w:line="200" w:lineRule="atLeast"/>
        <w:ind w:left="721" w:hanging="426"/>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Licenční ujednání k software, pok</w:t>
      </w:r>
      <w:r>
        <w:rPr>
          <w:rFonts w:ascii="Tahoma" w:hAnsi="Tahoma" w:cs="Tahoma"/>
          <w:sz w:val="20"/>
          <w:szCs w:val="20"/>
        </w:rPr>
        <w:t>ud je součástí předmětu plnění.</w:t>
      </w:r>
    </w:p>
    <w:p w14:paraId="4E4EBA1B" w14:textId="273C871B"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sz w:val="20"/>
          <w:szCs w:val="20"/>
        </w:rPr>
      </w:pPr>
      <w:r w:rsidRPr="00592E5D">
        <w:rPr>
          <w:rFonts w:ascii="Tahoma" w:hAnsi="Tahoma" w:cs="Tahoma"/>
          <w:color w:val="000000"/>
          <w:sz w:val="20"/>
          <w:szCs w:val="20"/>
        </w:rPr>
        <w:t xml:space="preserve">Součástí předmětu </w:t>
      </w:r>
      <w:r w:rsidR="007C6BFC">
        <w:rPr>
          <w:rFonts w:ascii="Tahoma" w:hAnsi="Tahoma" w:cs="Tahoma"/>
          <w:color w:val="000000"/>
          <w:sz w:val="20"/>
          <w:szCs w:val="20"/>
        </w:rPr>
        <w:t>koupě</w:t>
      </w:r>
      <w:r w:rsidR="007C6BFC" w:rsidRPr="00592E5D">
        <w:rPr>
          <w:rFonts w:ascii="Tahoma" w:hAnsi="Tahoma" w:cs="Tahoma"/>
          <w:color w:val="000000"/>
          <w:sz w:val="20"/>
          <w:szCs w:val="20"/>
        </w:rPr>
        <w:t xml:space="preserve"> </w:t>
      </w:r>
      <w:r w:rsidRPr="00592E5D">
        <w:rPr>
          <w:rFonts w:ascii="Tahoma" w:hAnsi="Tahoma" w:cs="Tahoma"/>
          <w:color w:val="000000"/>
          <w:sz w:val="20"/>
          <w:szCs w:val="20"/>
        </w:rPr>
        <w:t>je také</w:t>
      </w:r>
      <w:r>
        <w:rPr>
          <w:rFonts w:ascii="Tahoma" w:hAnsi="Tahoma" w:cs="Tahoma"/>
          <w:color w:val="000000"/>
          <w:sz w:val="20"/>
          <w:szCs w:val="20"/>
        </w:rPr>
        <w:t xml:space="preserve"> po dobu záruky</w:t>
      </w:r>
      <w:r w:rsidRPr="00592E5D">
        <w:rPr>
          <w:rFonts w:ascii="Tahoma" w:hAnsi="Tahoma" w:cs="Tahoma"/>
          <w:color w:val="000000"/>
          <w:sz w:val="20"/>
          <w:szCs w:val="20"/>
        </w:rPr>
        <w:t xml:space="preserve"> bezplatné</w:t>
      </w:r>
      <w:r w:rsidRPr="00592E5D">
        <w:rPr>
          <w:rStyle w:val="Znakapoznmky"/>
          <w:rFonts w:ascii="Tahoma" w:hAnsi="Tahoma" w:cs="Tahoma"/>
          <w:color w:val="000000"/>
          <w:sz w:val="20"/>
          <w:szCs w:val="20"/>
        </w:rPr>
        <w:t xml:space="preserve"> </w:t>
      </w:r>
      <w:r w:rsidRPr="00592E5D">
        <w:rPr>
          <w:rFonts w:ascii="Tahoma" w:hAnsi="Tahoma" w:cs="Tahoma"/>
          <w:color w:val="000000"/>
          <w:sz w:val="20"/>
          <w:szCs w:val="20"/>
        </w:rPr>
        <w:t xml:space="preserve">provádění všech </w:t>
      </w:r>
      <w:r w:rsidR="009005F3">
        <w:rPr>
          <w:rFonts w:ascii="Tahoma" w:hAnsi="Tahoma" w:cs="Tahoma"/>
          <w:color w:val="000000"/>
          <w:sz w:val="20"/>
          <w:szCs w:val="20"/>
        </w:rPr>
        <w:t>výrobcem</w:t>
      </w:r>
      <w:r w:rsidR="007C6BFC">
        <w:rPr>
          <w:rFonts w:ascii="Tahoma" w:hAnsi="Tahoma" w:cs="Tahoma"/>
          <w:color w:val="000000"/>
          <w:sz w:val="20"/>
          <w:szCs w:val="20"/>
        </w:rPr>
        <w:t>, dokumentací k předmětu koupě</w:t>
      </w:r>
      <w:r w:rsidR="009005F3">
        <w:rPr>
          <w:rFonts w:ascii="Tahoma" w:hAnsi="Tahoma" w:cs="Tahoma"/>
          <w:color w:val="000000"/>
          <w:sz w:val="20"/>
          <w:szCs w:val="20"/>
        </w:rPr>
        <w:t xml:space="preserve"> </w:t>
      </w:r>
      <w:r w:rsidR="007C6BFC">
        <w:rPr>
          <w:rFonts w:ascii="Tahoma" w:hAnsi="Tahoma" w:cs="Tahoma"/>
          <w:color w:val="000000"/>
          <w:sz w:val="20"/>
          <w:szCs w:val="20"/>
        </w:rPr>
        <w:t>či</w:t>
      </w:r>
      <w:r w:rsidR="009005F3">
        <w:rPr>
          <w:rFonts w:ascii="Tahoma" w:hAnsi="Tahoma" w:cs="Tahoma"/>
          <w:color w:val="000000"/>
          <w:sz w:val="20"/>
          <w:szCs w:val="20"/>
        </w:rPr>
        <w:t xml:space="preserve"> </w:t>
      </w:r>
      <w:r w:rsidRPr="00592E5D">
        <w:rPr>
          <w:rFonts w:ascii="Tahoma" w:hAnsi="Tahoma" w:cs="Tahoma"/>
          <w:color w:val="000000"/>
          <w:sz w:val="20"/>
          <w:szCs w:val="20"/>
        </w:rPr>
        <w:t xml:space="preserve">zákonem stanovených </w:t>
      </w:r>
      <w:r w:rsidR="007C6BFC">
        <w:rPr>
          <w:rFonts w:ascii="Tahoma" w:hAnsi="Tahoma" w:cs="Tahoma"/>
          <w:color w:val="000000"/>
          <w:sz w:val="20"/>
          <w:szCs w:val="20"/>
        </w:rPr>
        <w:t xml:space="preserve">kontrol, </w:t>
      </w:r>
      <w:r w:rsidRPr="00592E5D">
        <w:rPr>
          <w:rFonts w:ascii="Tahoma" w:hAnsi="Tahoma" w:cs="Tahoma"/>
          <w:color w:val="000000"/>
          <w:sz w:val="20"/>
          <w:szCs w:val="20"/>
        </w:rPr>
        <w:t>prohlídek</w:t>
      </w:r>
      <w:r w:rsidR="007C6BFC">
        <w:rPr>
          <w:rFonts w:ascii="Tahoma" w:hAnsi="Tahoma" w:cs="Tahoma"/>
          <w:color w:val="000000"/>
          <w:sz w:val="20"/>
          <w:szCs w:val="20"/>
        </w:rPr>
        <w:t>, zkoušek</w:t>
      </w:r>
      <w:r w:rsidR="009005F3">
        <w:rPr>
          <w:rFonts w:ascii="Tahoma" w:hAnsi="Tahoma" w:cs="Tahoma"/>
          <w:color w:val="000000"/>
          <w:sz w:val="20"/>
          <w:szCs w:val="20"/>
        </w:rPr>
        <w:t xml:space="preserve"> a dalších servisních úkonů</w:t>
      </w:r>
      <w:r w:rsidRPr="00592E5D">
        <w:rPr>
          <w:rFonts w:ascii="Tahoma" w:hAnsi="Tahoma" w:cs="Tahoma"/>
          <w:color w:val="000000"/>
          <w:sz w:val="20"/>
          <w:szCs w:val="20"/>
        </w:rPr>
        <w:t xml:space="preserve">, zejména pak pravidelné periodické bezpečnostně technické kontroly (dále jen BTK) dle zákona č. </w:t>
      </w:r>
      <w:r w:rsidR="00D91CDB">
        <w:rPr>
          <w:rFonts w:ascii="Tahoma" w:hAnsi="Tahoma" w:cs="Tahoma"/>
          <w:color w:val="000000"/>
          <w:sz w:val="20"/>
          <w:szCs w:val="20"/>
        </w:rPr>
        <w:t>375/2022</w:t>
      </w:r>
      <w:r w:rsidRPr="00592E5D">
        <w:rPr>
          <w:rFonts w:ascii="Tahoma" w:hAnsi="Tahoma" w:cs="Tahoma"/>
          <w:color w:val="000000"/>
          <w:sz w:val="20"/>
          <w:szCs w:val="20"/>
        </w:rPr>
        <w:t xml:space="preserve"> Sb., kontrol</w:t>
      </w:r>
      <w:r w:rsidR="009005F3">
        <w:rPr>
          <w:rFonts w:ascii="Tahoma" w:hAnsi="Tahoma" w:cs="Tahoma"/>
          <w:color w:val="000000"/>
          <w:sz w:val="20"/>
          <w:szCs w:val="20"/>
        </w:rPr>
        <w:t>y</w:t>
      </w:r>
      <w:r w:rsidRPr="00592E5D">
        <w:rPr>
          <w:rFonts w:ascii="Tahoma" w:hAnsi="Tahoma" w:cs="Tahoma"/>
          <w:color w:val="000000"/>
          <w:sz w:val="20"/>
          <w:szCs w:val="20"/>
        </w:rPr>
        <w:t xml:space="preserve"> elektrických zařízení (dále jen KEZ)</w:t>
      </w:r>
      <w:r>
        <w:rPr>
          <w:rFonts w:ascii="Tahoma" w:hAnsi="Tahoma" w:cs="Tahoma"/>
          <w:color w:val="000000"/>
          <w:sz w:val="20"/>
          <w:szCs w:val="20"/>
        </w:rPr>
        <w:t>, validace, kalibrace</w:t>
      </w:r>
      <w:r w:rsidRPr="00592E5D">
        <w:rPr>
          <w:rFonts w:ascii="Tahoma" w:hAnsi="Tahoma" w:cs="Tahoma"/>
          <w:color w:val="000000"/>
          <w:sz w:val="20"/>
          <w:szCs w:val="20"/>
        </w:rPr>
        <w:t>.</w:t>
      </w:r>
    </w:p>
    <w:p w14:paraId="3D4673AD" w14:textId="245C64A3"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prohlašuje, že na předmět</w:t>
      </w:r>
      <w:r w:rsidR="005859AE">
        <w:rPr>
          <w:rFonts w:ascii="Tahoma" w:hAnsi="Tahoma" w:cs="Tahoma"/>
          <w:sz w:val="20"/>
          <w:szCs w:val="20"/>
        </w:rPr>
        <w:t>u</w:t>
      </w:r>
      <w:r w:rsidRPr="00592E5D">
        <w:rPr>
          <w:rFonts w:ascii="Tahoma" w:hAnsi="Tahoma" w:cs="Tahoma"/>
          <w:sz w:val="20"/>
          <w:szCs w:val="20"/>
        </w:rPr>
        <w:t xml:space="preserve"> </w:t>
      </w:r>
      <w:r w:rsidR="00C846B3">
        <w:rPr>
          <w:rFonts w:ascii="Tahoma" w:hAnsi="Tahoma" w:cs="Tahoma"/>
          <w:sz w:val="20"/>
          <w:szCs w:val="20"/>
        </w:rPr>
        <w:t>koupě</w:t>
      </w:r>
      <w:r w:rsidR="00C846B3" w:rsidRPr="00592E5D">
        <w:rPr>
          <w:rFonts w:ascii="Tahoma" w:hAnsi="Tahoma" w:cs="Tahoma"/>
          <w:sz w:val="20"/>
          <w:szCs w:val="20"/>
        </w:rPr>
        <w:t xml:space="preserve"> </w:t>
      </w:r>
      <w:r w:rsidRPr="00592E5D">
        <w:rPr>
          <w:rFonts w:ascii="Tahoma" w:hAnsi="Tahoma" w:cs="Tahoma"/>
          <w:sz w:val="20"/>
          <w:szCs w:val="20"/>
        </w:rPr>
        <w:t>neváznou žádné právní vady ve smyslu ustanovení § 1920 zákona č. 89/2012 Sb., občanského zákoníku.</w:t>
      </w:r>
    </w:p>
    <w:p w14:paraId="094FCF32" w14:textId="73F531A5" w:rsidR="009C2A8A" w:rsidRDefault="004C7ABA"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4C7813">
        <w:rPr>
          <w:rFonts w:ascii="Tahoma" w:hAnsi="Tahoma" w:cs="Tahoma"/>
          <w:sz w:val="20"/>
          <w:szCs w:val="20"/>
        </w:rPr>
        <w:t xml:space="preserve">Veškeré dokumenty dle odstavce </w:t>
      </w:r>
      <w:r w:rsidR="00173A20">
        <w:rPr>
          <w:rFonts w:ascii="Tahoma" w:hAnsi="Tahoma" w:cs="Tahoma"/>
          <w:sz w:val="20"/>
          <w:szCs w:val="20"/>
        </w:rPr>
        <w:t>3</w:t>
      </w:r>
      <w:r w:rsidR="00173A20" w:rsidRPr="004C7813">
        <w:rPr>
          <w:rFonts w:ascii="Tahoma" w:hAnsi="Tahoma" w:cs="Tahoma"/>
          <w:sz w:val="20"/>
          <w:szCs w:val="20"/>
        </w:rPr>
        <w:t xml:space="preserve"> </w:t>
      </w:r>
      <w:r w:rsidRPr="004C7813">
        <w:rPr>
          <w:rFonts w:ascii="Tahoma" w:hAnsi="Tahoma" w:cs="Tahoma"/>
          <w:sz w:val="20"/>
          <w:szCs w:val="20"/>
        </w:rPr>
        <w:t xml:space="preserve">tohoto článku budou předány </w:t>
      </w:r>
      <w:r w:rsidR="00173A20">
        <w:rPr>
          <w:rFonts w:ascii="Tahoma" w:hAnsi="Tahoma" w:cs="Tahoma"/>
          <w:sz w:val="20"/>
          <w:szCs w:val="20"/>
        </w:rPr>
        <w:t>servisnímu technikovi kupujícího, a to nejpozději při dodání předmětu koupě</w:t>
      </w:r>
      <w:r w:rsidRPr="004C7813">
        <w:rPr>
          <w:rFonts w:ascii="Tahoma" w:hAnsi="Tahoma" w:cs="Tahoma"/>
          <w:sz w:val="20"/>
          <w:szCs w:val="20"/>
        </w:rPr>
        <w:t xml:space="preserve">. Předání </w:t>
      </w:r>
      <w:r w:rsidR="00173A20">
        <w:rPr>
          <w:rFonts w:ascii="Tahoma" w:hAnsi="Tahoma" w:cs="Tahoma"/>
          <w:sz w:val="20"/>
          <w:szCs w:val="20"/>
        </w:rPr>
        <w:t xml:space="preserve">dokumentů </w:t>
      </w:r>
      <w:r w:rsidRPr="004C7813">
        <w:rPr>
          <w:rFonts w:ascii="Tahoma" w:hAnsi="Tahoma" w:cs="Tahoma"/>
          <w:sz w:val="20"/>
          <w:szCs w:val="20"/>
        </w:rPr>
        <w:t xml:space="preserve">si domluví </w:t>
      </w:r>
      <w:r w:rsidR="00173A20">
        <w:rPr>
          <w:rFonts w:ascii="Tahoma" w:hAnsi="Tahoma" w:cs="Tahoma"/>
          <w:sz w:val="20"/>
          <w:szCs w:val="20"/>
        </w:rPr>
        <w:t>prodávající</w:t>
      </w:r>
      <w:r w:rsidR="00173A20" w:rsidRPr="004C7813">
        <w:rPr>
          <w:rFonts w:ascii="Tahoma" w:hAnsi="Tahoma" w:cs="Tahoma"/>
          <w:sz w:val="20"/>
          <w:szCs w:val="20"/>
        </w:rPr>
        <w:t xml:space="preserve"> </w:t>
      </w:r>
      <w:r>
        <w:rPr>
          <w:rFonts w:ascii="Tahoma" w:hAnsi="Tahoma" w:cs="Tahoma"/>
          <w:sz w:val="20"/>
          <w:szCs w:val="20"/>
        </w:rPr>
        <w:t>se servisním technikem</w:t>
      </w:r>
      <w:r w:rsidRPr="004C7813">
        <w:rPr>
          <w:rFonts w:ascii="Tahoma" w:hAnsi="Tahoma" w:cs="Tahoma"/>
          <w:sz w:val="20"/>
          <w:szCs w:val="20"/>
        </w:rPr>
        <w:t xml:space="preserve"> </w:t>
      </w:r>
      <w:r w:rsidR="00173A20">
        <w:rPr>
          <w:rFonts w:ascii="Tahoma" w:hAnsi="Tahoma" w:cs="Tahoma"/>
          <w:sz w:val="20"/>
          <w:szCs w:val="20"/>
        </w:rPr>
        <w:t xml:space="preserve">kupujícího </w:t>
      </w:r>
      <w:r w:rsidRPr="004C7813">
        <w:rPr>
          <w:rFonts w:ascii="Tahoma" w:hAnsi="Tahoma" w:cs="Tahoma"/>
          <w:sz w:val="20"/>
          <w:szCs w:val="20"/>
        </w:rPr>
        <w:t xml:space="preserve">předem na tel. čísle: </w:t>
      </w:r>
      <w:r w:rsidR="00C42596">
        <w:rPr>
          <w:rFonts w:ascii="Tahoma" w:hAnsi="Tahoma" w:cs="Tahoma"/>
          <w:sz w:val="20"/>
          <w:szCs w:val="20"/>
        </w:rPr>
        <w:t>734 635 218</w:t>
      </w:r>
      <w:r w:rsidRPr="004C7813">
        <w:rPr>
          <w:rFonts w:ascii="Tahoma" w:hAnsi="Tahoma" w:cs="Tahoma"/>
          <w:sz w:val="20"/>
          <w:szCs w:val="20"/>
        </w:rPr>
        <w:t xml:space="preserve"> nebo písemně e-mailem: </w:t>
      </w:r>
      <w:hyperlink r:id="rId7" w:history="1">
        <w:r w:rsidR="00C42596" w:rsidRPr="00795F24">
          <w:rPr>
            <w:rStyle w:val="Hypertextovodkaz"/>
            <w:rFonts w:ascii="Tahoma" w:hAnsi="Tahoma" w:cs="Tahoma"/>
            <w:sz w:val="20"/>
            <w:szCs w:val="20"/>
          </w:rPr>
          <w:t>martin.kisa@nemtr.cz</w:t>
        </w:r>
      </w:hyperlink>
      <w:r>
        <w:rPr>
          <w:rFonts w:ascii="Tahoma" w:hAnsi="Tahoma" w:cs="Tahoma"/>
          <w:sz w:val="20"/>
          <w:szCs w:val="20"/>
        </w:rPr>
        <w:t>.</w:t>
      </w:r>
    </w:p>
    <w:p w14:paraId="51A425FE" w14:textId="55CC5A60" w:rsidR="00026717" w:rsidRPr="00FE71C6" w:rsidRDefault="00026717"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9C2A8A">
        <w:rPr>
          <w:rFonts w:ascii="Tahoma" w:hAnsi="Tahoma" w:cs="Tahoma"/>
          <w:sz w:val="20"/>
          <w:szCs w:val="20"/>
        </w:rPr>
        <w:t>Dodávané zboží musí být nové a nepoužívané</w:t>
      </w:r>
      <w:r w:rsidR="009C2A8A" w:rsidRPr="009C2A8A">
        <w:rPr>
          <w:rFonts w:ascii="Tahoma" w:hAnsi="Tahoma" w:cs="Tahoma"/>
          <w:sz w:val="20"/>
          <w:szCs w:val="20"/>
        </w:rPr>
        <w:t xml:space="preserve"> (nikoli demo nebo repasované)</w:t>
      </w:r>
      <w:r w:rsidR="00434462" w:rsidRPr="009C2A8A">
        <w:rPr>
          <w:rFonts w:ascii="Tahoma" w:hAnsi="Tahoma" w:cs="Tahoma"/>
          <w:sz w:val="20"/>
          <w:szCs w:val="20"/>
        </w:rPr>
        <w:t>, s nainstalovaným odpovídajícím softwarovým vybavením (je-li takového třeba pro řádné užívání zboží).</w:t>
      </w:r>
    </w:p>
    <w:p w14:paraId="52D093D4" w14:textId="397D5206" w:rsidR="004C7ABA" w:rsidRPr="004C7813" w:rsidRDefault="00026717" w:rsidP="00026717">
      <w:pPr>
        <w:widowControl w:val="0"/>
        <w:numPr>
          <w:ilvl w:val="0"/>
          <w:numId w:val="6"/>
        </w:numPr>
        <w:spacing w:before="120" w:line="200" w:lineRule="atLeast"/>
        <w:rPr>
          <w:rFonts w:ascii="Tahoma" w:hAnsi="Tahoma" w:cs="Tahoma"/>
          <w:b/>
          <w:bCs/>
          <w:sz w:val="20"/>
          <w:szCs w:val="20"/>
        </w:rPr>
      </w:pPr>
      <w:r w:rsidRPr="00026717">
        <w:rPr>
          <w:rFonts w:ascii="Tahoma" w:hAnsi="Tahoma" w:cs="Tahoma"/>
          <w:sz w:val="20"/>
          <w:szCs w:val="20"/>
        </w:rPr>
        <w:lastRenderedPageBreak/>
        <w:t>Prodávající odpovídá za to, že zboží pochází z autorizovaného obchodního kanálu výrobce.</w:t>
      </w:r>
    </w:p>
    <w:p w14:paraId="26C42002" w14:textId="77777777" w:rsidR="004C7ABA" w:rsidRPr="00FE71C6" w:rsidRDefault="004C7ABA" w:rsidP="004C7ABA">
      <w:pPr>
        <w:widowControl w:val="0"/>
        <w:spacing w:before="120" w:line="200" w:lineRule="atLeast"/>
        <w:ind w:left="284"/>
        <w:rPr>
          <w:rFonts w:ascii="Tahoma" w:hAnsi="Tahoma"/>
          <w:sz w:val="20"/>
        </w:rPr>
      </w:pPr>
    </w:p>
    <w:p w14:paraId="4E747275" w14:textId="77777777" w:rsidR="004C7ABA" w:rsidRPr="00592E5D" w:rsidRDefault="004C7ABA" w:rsidP="004C7ABA">
      <w:pPr>
        <w:keepNext/>
        <w:widowControl w:val="0"/>
        <w:tabs>
          <w:tab w:val="left" w:pos="-2410"/>
        </w:tabs>
        <w:spacing w:before="120" w:after="232" w:line="200" w:lineRule="atLeast"/>
        <w:jc w:val="center"/>
        <w:rPr>
          <w:rFonts w:ascii="Tahoma" w:hAnsi="Tahoma" w:cs="Tahoma"/>
          <w:sz w:val="20"/>
          <w:szCs w:val="20"/>
        </w:rPr>
      </w:pPr>
      <w:r w:rsidRPr="00592E5D">
        <w:rPr>
          <w:rFonts w:ascii="Tahoma" w:hAnsi="Tahoma" w:cs="Tahoma"/>
          <w:b/>
          <w:bCs/>
          <w:sz w:val="20"/>
          <w:szCs w:val="20"/>
        </w:rPr>
        <w:t>IV.</w:t>
      </w:r>
      <w:r w:rsidRPr="00592E5D">
        <w:rPr>
          <w:rFonts w:ascii="Tahoma" w:hAnsi="Tahoma" w:cs="Tahoma"/>
          <w:b/>
          <w:bCs/>
          <w:sz w:val="20"/>
          <w:szCs w:val="20"/>
        </w:rPr>
        <w:br/>
      </w:r>
      <w:r w:rsidRPr="00592E5D">
        <w:rPr>
          <w:rFonts w:ascii="Tahoma" w:hAnsi="Tahoma" w:cs="Tahoma"/>
          <w:b/>
          <w:bCs/>
          <w:caps/>
          <w:color w:val="000000"/>
          <w:sz w:val="20"/>
          <w:szCs w:val="20"/>
        </w:rPr>
        <w:t>Kupní cena</w:t>
      </w:r>
    </w:p>
    <w:p w14:paraId="6457D974" w14:textId="52DCD72B" w:rsidR="004C7ABA" w:rsidRPr="00592E5D" w:rsidRDefault="008F06E6" w:rsidP="004C7ABA">
      <w:pPr>
        <w:numPr>
          <w:ilvl w:val="1"/>
          <w:numId w:val="6"/>
        </w:numPr>
        <w:tabs>
          <w:tab w:val="clear" w:pos="1080"/>
          <w:tab w:val="num" w:pos="284"/>
        </w:tabs>
        <w:spacing w:before="120" w:line="200" w:lineRule="atLeast"/>
        <w:ind w:left="284" w:hanging="284"/>
        <w:rPr>
          <w:rFonts w:ascii="Tahoma" w:hAnsi="Tahoma" w:cs="Tahoma"/>
          <w:sz w:val="20"/>
          <w:szCs w:val="20"/>
        </w:rPr>
      </w:pPr>
      <w:r w:rsidRPr="008F06E6">
        <w:rPr>
          <w:rFonts w:ascii="Tahoma" w:hAnsi="Tahoma" w:cs="Tahoma"/>
          <w:sz w:val="20"/>
          <w:szCs w:val="20"/>
        </w:rPr>
        <w:t>Kupní</w:t>
      </w:r>
      <w:r>
        <w:rPr>
          <w:rFonts w:ascii="Tahoma" w:hAnsi="Tahoma" w:cs="Tahoma"/>
          <w:sz w:val="20"/>
          <w:szCs w:val="20"/>
        </w:rPr>
        <w:t xml:space="preserve"> cena předmětu koupě jako celku</w:t>
      </w:r>
      <w:r w:rsidR="004C7ABA" w:rsidRPr="00592E5D">
        <w:rPr>
          <w:rFonts w:ascii="Tahoma" w:hAnsi="Tahoma" w:cs="Tahoma"/>
          <w:sz w:val="20"/>
          <w:szCs w:val="20"/>
        </w:rPr>
        <w:t xml:space="preserve"> je stanovena dohodou smluvních stran na základě cenové nabídky prodávajícího a činí:</w:t>
      </w:r>
      <w:r w:rsidR="004C7ABA" w:rsidRPr="00592E5D">
        <w:rPr>
          <w:rFonts w:ascii="Tahoma" w:hAnsi="Tahoma" w:cs="Tahoma"/>
          <w:sz w:val="20"/>
          <w:szCs w:val="20"/>
        </w:rPr>
        <w:tab/>
      </w:r>
    </w:p>
    <w:tbl>
      <w:tblPr>
        <w:tblW w:w="0" w:type="auto"/>
        <w:tblInd w:w="4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0"/>
        <w:gridCol w:w="1974"/>
        <w:gridCol w:w="2204"/>
        <w:gridCol w:w="1906"/>
      </w:tblGrid>
      <w:tr w:rsidR="004C7ABA" w:rsidRPr="00592E5D" w14:paraId="6F0E1CF3" w14:textId="77777777" w:rsidTr="000C6EBD">
        <w:tc>
          <w:tcPr>
            <w:tcW w:w="2530" w:type="dxa"/>
            <w:shd w:val="clear" w:color="auto" w:fill="BFBFBF"/>
          </w:tcPr>
          <w:p w14:paraId="193E3566"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Plnění</w:t>
            </w:r>
          </w:p>
        </w:tc>
        <w:tc>
          <w:tcPr>
            <w:tcW w:w="1974" w:type="dxa"/>
            <w:shd w:val="clear" w:color="auto" w:fill="BFBFBF"/>
          </w:tcPr>
          <w:p w14:paraId="02934002"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Cena bez DPH v Kč</w:t>
            </w:r>
          </w:p>
        </w:tc>
        <w:tc>
          <w:tcPr>
            <w:tcW w:w="2204" w:type="dxa"/>
            <w:shd w:val="clear" w:color="auto" w:fill="BFBFBF"/>
          </w:tcPr>
          <w:p w14:paraId="660B37CF"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DPH </w:t>
            </w:r>
            <w:r w:rsidRPr="007459F8">
              <w:rPr>
                <w:rFonts w:ascii="Tahoma" w:hAnsi="Tahoma" w:cs="Tahoma"/>
                <w:b/>
                <w:sz w:val="20"/>
                <w:szCs w:val="20"/>
                <w:highlight w:val="yellow"/>
              </w:rPr>
              <w:t>…</w:t>
            </w:r>
            <w:r w:rsidRPr="00592E5D">
              <w:rPr>
                <w:rFonts w:ascii="Tahoma" w:hAnsi="Tahoma" w:cs="Tahoma"/>
                <w:b/>
                <w:sz w:val="20"/>
                <w:szCs w:val="20"/>
              </w:rPr>
              <w:t xml:space="preserve"> % v Kč</w:t>
            </w:r>
          </w:p>
        </w:tc>
        <w:tc>
          <w:tcPr>
            <w:tcW w:w="1906" w:type="dxa"/>
            <w:shd w:val="clear" w:color="auto" w:fill="BFBFBF"/>
          </w:tcPr>
          <w:p w14:paraId="5768EB0C"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Cena celkem vč. DPH </w:t>
            </w:r>
          </w:p>
        </w:tc>
      </w:tr>
      <w:tr w:rsidR="004C7ABA" w:rsidRPr="00592E5D" w14:paraId="1EBF62C4" w14:textId="77777777" w:rsidTr="000C6EBD">
        <w:tc>
          <w:tcPr>
            <w:tcW w:w="2530" w:type="dxa"/>
            <w:shd w:val="clear" w:color="auto" w:fill="BFBFBF"/>
          </w:tcPr>
          <w:p w14:paraId="0B797E35"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r w:rsidRPr="00BD72DA">
              <w:rPr>
                <w:rFonts w:ascii="Tahoma" w:hAnsi="Tahoma" w:cs="Tahoma"/>
                <w:b/>
                <w:sz w:val="20"/>
                <w:szCs w:val="20"/>
                <w:highlight w:val="lightGray"/>
              </w:rPr>
              <w:t xml:space="preserve"> </w:t>
            </w:r>
          </w:p>
        </w:tc>
        <w:tc>
          <w:tcPr>
            <w:tcW w:w="1974" w:type="dxa"/>
            <w:shd w:val="clear" w:color="auto" w:fill="auto"/>
            <w:vAlign w:val="center"/>
          </w:tcPr>
          <w:p w14:paraId="4EEB6855"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2204" w:type="dxa"/>
            <w:shd w:val="clear" w:color="auto" w:fill="auto"/>
            <w:vAlign w:val="center"/>
          </w:tcPr>
          <w:p w14:paraId="380E5DBF"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1906" w:type="dxa"/>
            <w:shd w:val="clear" w:color="auto" w:fill="auto"/>
            <w:vAlign w:val="center"/>
          </w:tcPr>
          <w:p w14:paraId="1A2F2C33"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r>
    </w:tbl>
    <w:p w14:paraId="2F3CC28F" w14:textId="77777777" w:rsidR="004C7ABA" w:rsidRPr="00592E5D" w:rsidRDefault="004C7ABA" w:rsidP="004C7ABA">
      <w:pPr>
        <w:tabs>
          <w:tab w:val="right" w:pos="5647"/>
        </w:tabs>
        <w:spacing w:before="120" w:line="200" w:lineRule="atLeast"/>
        <w:ind w:left="426"/>
        <w:rPr>
          <w:rFonts w:ascii="Tahoma" w:hAnsi="Tahoma" w:cs="Tahoma"/>
          <w:sz w:val="20"/>
          <w:szCs w:val="20"/>
        </w:rPr>
      </w:pPr>
    </w:p>
    <w:p w14:paraId="3C175F91" w14:textId="7F0F31BF" w:rsidR="004C7ABA" w:rsidRPr="00970BFA" w:rsidRDefault="004C7ABA" w:rsidP="00FE71C6">
      <w:pPr>
        <w:numPr>
          <w:ilvl w:val="1"/>
          <w:numId w:val="6"/>
        </w:numPr>
        <w:tabs>
          <w:tab w:val="clear" w:pos="1080"/>
          <w:tab w:val="num" w:pos="284"/>
        </w:tabs>
        <w:spacing w:before="120" w:line="200" w:lineRule="atLeast"/>
        <w:ind w:left="284" w:hanging="284"/>
        <w:rPr>
          <w:rFonts w:ascii="Tahoma" w:hAnsi="Tahoma" w:cs="Tahoma"/>
          <w:sz w:val="20"/>
          <w:szCs w:val="20"/>
        </w:rPr>
      </w:pPr>
      <w:r w:rsidRPr="00592E5D">
        <w:rPr>
          <w:rFonts w:ascii="Tahoma" w:hAnsi="Tahoma" w:cs="Tahoma"/>
          <w:sz w:val="20"/>
          <w:szCs w:val="20"/>
        </w:rPr>
        <w:t xml:space="preserve">Kupní cena je stanovena jako </w:t>
      </w:r>
      <w:r w:rsidR="00C5389C">
        <w:rPr>
          <w:rFonts w:ascii="Tahoma" w:hAnsi="Tahoma" w:cs="Tahoma"/>
          <w:sz w:val="20"/>
          <w:szCs w:val="20"/>
        </w:rPr>
        <w:t xml:space="preserve">pevná a </w:t>
      </w:r>
      <w:r w:rsidRPr="00592E5D">
        <w:rPr>
          <w:rFonts w:ascii="Tahoma" w:hAnsi="Tahoma" w:cs="Tahoma"/>
          <w:sz w:val="20"/>
          <w:szCs w:val="20"/>
        </w:rPr>
        <w:t xml:space="preserve">nejvýše přípustná a jsou v ní zahrnuty veškeré náklady prodávajícího spojené s plněním předmětu této smlouvy, včetně nákladů na dopravu </w:t>
      </w:r>
      <w:r w:rsidR="00086824">
        <w:rPr>
          <w:rFonts w:ascii="Tahoma" w:hAnsi="Tahoma" w:cs="Tahoma"/>
          <w:sz w:val="20"/>
          <w:szCs w:val="20"/>
        </w:rPr>
        <w:t xml:space="preserve">a balení </w:t>
      </w:r>
      <w:r w:rsidRPr="00592E5D">
        <w:rPr>
          <w:rFonts w:ascii="Tahoma" w:hAnsi="Tahoma" w:cs="Tahoma"/>
          <w:sz w:val="20"/>
          <w:szCs w:val="20"/>
        </w:rPr>
        <w:t xml:space="preserve">předmětu </w:t>
      </w:r>
      <w:r w:rsidR="0046024B">
        <w:rPr>
          <w:rFonts w:ascii="Tahoma" w:hAnsi="Tahoma" w:cs="Tahoma"/>
          <w:sz w:val="20"/>
          <w:szCs w:val="20"/>
        </w:rPr>
        <w:t>koupě</w:t>
      </w:r>
      <w:r w:rsidR="0046024B" w:rsidRPr="00592E5D">
        <w:rPr>
          <w:rFonts w:ascii="Tahoma" w:hAnsi="Tahoma" w:cs="Tahoma"/>
          <w:sz w:val="20"/>
          <w:szCs w:val="20"/>
        </w:rPr>
        <w:t xml:space="preserve"> </w:t>
      </w:r>
      <w:r w:rsidRPr="00592E5D">
        <w:rPr>
          <w:rFonts w:ascii="Tahoma" w:hAnsi="Tahoma" w:cs="Tahoma"/>
          <w:sz w:val="20"/>
          <w:szCs w:val="20"/>
        </w:rPr>
        <w:t xml:space="preserve">do místa plnění dle čl. V odst. 1 této smlouvy, </w:t>
      </w:r>
      <w:r w:rsidR="00681399">
        <w:rPr>
          <w:rFonts w:ascii="Tahoma" w:hAnsi="Tahoma" w:cs="Tahoma"/>
          <w:sz w:val="20"/>
          <w:szCs w:val="20"/>
        </w:rPr>
        <w:t xml:space="preserve">dokumentace, </w:t>
      </w:r>
      <w:r w:rsidRPr="00592E5D">
        <w:rPr>
          <w:rFonts w:ascii="Tahoma" w:hAnsi="Tahoma" w:cs="Tahoma"/>
          <w:sz w:val="20"/>
          <w:szCs w:val="20"/>
        </w:rPr>
        <w:t xml:space="preserve">jakož i veškeré poplatky, instalace </w:t>
      </w:r>
      <w:r>
        <w:rPr>
          <w:rFonts w:ascii="Tahoma" w:hAnsi="Tahoma" w:cs="Tahoma"/>
          <w:sz w:val="20"/>
          <w:szCs w:val="20"/>
        </w:rPr>
        <w:t xml:space="preserve">a přezkoušení funkčnosti </w:t>
      </w:r>
      <w:r w:rsidRPr="00592E5D">
        <w:rPr>
          <w:rFonts w:ascii="Tahoma" w:hAnsi="Tahoma" w:cs="Tahoma"/>
          <w:sz w:val="20"/>
          <w:szCs w:val="20"/>
        </w:rPr>
        <w:t xml:space="preserve">předmětu </w:t>
      </w:r>
      <w:r w:rsidR="0046024B">
        <w:rPr>
          <w:rFonts w:ascii="Tahoma" w:hAnsi="Tahoma" w:cs="Tahoma"/>
          <w:sz w:val="20"/>
          <w:szCs w:val="20"/>
        </w:rPr>
        <w:t xml:space="preserve">koupě </w:t>
      </w:r>
      <w:r w:rsidRPr="00592E5D">
        <w:rPr>
          <w:rFonts w:ascii="Tahoma" w:hAnsi="Tahoma" w:cs="Tahoma"/>
          <w:sz w:val="20"/>
          <w:szCs w:val="20"/>
        </w:rPr>
        <w:t>a seznámení zaměstnanců uživatele s</w:t>
      </w:r>
      <w:r w:rsidR="00912830">
        <w:rPr>
          <w:rFonts w:ascii="Tahoma" w:hAnsi="Tahoma" w:cs="Tahoma"/>
          <w:sz w:val="20"/>
          <w:szCs w:val="20"/>
        </w:rPr>
        <w:t> </w:t>
      </w:r>
      <w:r w:rsidRPr="00592E5D">
        <w:rPr>
          <w:rFonts w:ascii="Tahoma" w:hAnsi="Tahoma" w:cs="Tahoma"/>
          <w:sz w:val="20"/>
          <w:szCs w:val="20"/>
        </w:rPr>
        <w:t>obsluhou</w:t>
      </w:r>
      <w:r w:rsidR="00912830">
        <w:rPr>
          <w:rFonts w:ascii="Tahoma" w:hAnsi="Tahoma" w:cs="Tahoma"/>
          <w:sz w:val="20"/>
          <w:szCs w:val="20"/>
        </w:rPr>
        <w:t xml:space="preserve"> (</w:t>
      </w:r>
      <w:r>
        <w:rPr>
          <w:rFonts w:ascii="Tahoma" w:hAnsi="Tahoma" w:cs="Tahoma"/>
          <w:sz w:val="20"/>
          <w:szCs w:val="20"/>
        </w:rPr>
        <w:t>proškolení zaměstnanců</w:t>
      </w:r>
      <w:r w:rsidR="00912830">
        <w:rPr>
          <w:rFonts w:ascii="Tahoma" w:hAnsi="Tahoma" w:cs="Tahoma"/>
          <w:sz w:val="20"/>
          <w:szCs w:val="20"/>
        </w:rPr>
        <w:t>)</w:t>
      </w:r>
      <w:r>
        <w:rPr>
          <w:rFonts w:ascii="Tahoma" w:hAnsi="Tahoma" w:cs="Tahoma"/>
          <w:sz w:val="20"/>
          <w:szCs w:val="20"/>
        </w:rPr>
        <w:t>,</w:t>
      </w:r>
      <w:r w:rsidRPr="00592E5D">
        <w:rPr>
          <w:rFonts w:ascii="Tahoma" w:hAnsi="Tahoma" w:cs="Tahoma"/>
          <w:sz w:val="20"/>
          <w:szCs w:val="20"/>
        </w:rPr>
        <w:t xml:space="preserve"> </w:t>
      </w:r>
      <w:r w:rsidR="0046024B">
        <w:rPr>
          <w:rFonts w:ascii="Tahoma" w:hAnsi="Tahoma" w:cs="Tahoma"/>
          <w:sz w:val="20"/>
          <w:szCs w:val="20"/>
        </w:rPr>
        <w:t xml:space="preserve">veškeré </w:t>
      </w:r>
      <w:r w:rsidRPr="00592E5D">
        <w:rPr>
          <w:rFonts w:ascii="Tahoma" w:hAnsi="Tahoma" w:cs="Tahoma"/>
          <w:sz w:val="20"/>
          <w:szCs w:val="20"/>
        </w:rPr>
        <w:t xml:space="preserve">servisní </w:t>
      </w:r>
      <w:r w:rsidR="00C5389C">
        <w:rPr>
          <w:rFonts w:ascii="Tahoma" w:hAnsi="Tahoma" w:cs="Tahoma"/>
          <w:sz w:val="20"/>
          <w:szCs w:val="20"/>
        </w:rPr>
        <w:t xml:space="preserve">úkony (vč. spotřebního materiálu) </w:t>
      </w:r>
      <w:r>
        <w:rPr>
          <w:rFonts w:ascii="Tahoma" w:hAnsi="Tahoma" w:cs="Tahoma"/>
          <w:sz w:val="20"/>
          <w:szCs w:val="20"/>
        </w:rPr>
        <w:t>v záruční době</w:t>
      </w:r>
      <w:r w:rsidR="0046024B">
        <w:rPr>
          <w:rFonts w:ascii="Tahoma" w:hAnsi="Tahoma" w:cs="Tahoma"/>
          <w:sz w:val="20"/>
          <w:szCs w:val="20"/>
        </w:rPr>
        <w:t xml:space="preserve"> (tj. záruční servis dle čl. VIII. odst. 5 této smlouvy)</w:t>
      </w:r>
      <w:r w:rsidRPr="00592E5D">
        <w:rPr>
          <w:rFonts w:ascii="Tahoma" w:hAnsi="Tahoma" w:cs="Tahoma"/>
          <w:sz w:val="20"/>
          <w:szCs w:val="20"/>
        </w:rPr>
        <w:t xml:space="preserve">, náklady na dodání příslušeného software </w:t>
      </w:r>
      <w:r w:rsidR="00945BB1">
        <w:rPr>
          <w:rFonts w:ascii="Tahoma" w:hAnsi="Tahoma" w:cs="Tahoma"/>
          <w:sz w:val="20"/>
          <w:szCs w:val="20"/>
        </w:rPr>
        <w:t xml:space="preserve">vč. odpovídajících licencí </w:t>
      </w:r>
      <w:r w:rsidRPr="00592E5D">
        <w:rPr>
          <w:rFonts w:ascii="Tahoma" w:hAnsi="Tahoma" w:cs="Tahoma"/>
          <w:sz w:val="20"/>
          <w:szCs w:val="20"/>
        </w:rPr>
        <w:t xml:space="preserve">a </w:t>
      </w:r>
      <w:r w:rsidR="00945BB1">
        <w:rPr>
          <w:rFonts w:ascii="Tahoma" w:hAnsi="Tahoma" w:cs="Tahoma"/>
          <w:sz w:val="20"/>
          <w:szCs w:val="20"/>
        </w:rPr>
        <w:t xml:space="preserve">jeho </w:t>
      </w:r>
      <w:r w:rsidRPr="00592E5D">
        <w:rPr>
          <w:rFonts w:ascii="Tahoma" w:hAnsi="Tahoma" w:cs="Tahoma"/>
          <w:sz w:val="20"/>
          <w:szCs w:val="20"/>
        </w:rPr>
        <w:t>upgrade</w:t>
      </w:r>
      <w:r>
        <w:rPr>
          <w:rFonts w:ascii="Tahoma" w:hAnsi="Tahoma" w:cs="Tahoma"/>
          <w:sz w:val="20"/>
          <w:szCs w:val="20"/>
        </w:rPr>
        <w:t xml:space="preserve"> (je-li </w:t>
      </w:r>
      <w:r w:rsidR="00C5389C">
        <w:rPr>
          <w:rFonts w:ascii="Tahoma" w:hAnsi="Tahoma" w:cs="Tahoma"/>
          <w:sz w:val="20"/>
          <w:szCs w:val="20"/>
        </w:rPr>
        <w:t xml:space="preserve">software </w:t>
      </w:r>
      <w:r>
        <w:rPr>
          <w:rFonts w:ascii="Tahoma" w:hAnsi="Tahoma" w:cs="Tahoma"/>
          <w:sz w:val="20"/>
          <w:szCs w:val="20"/>
        </w:rPr>
        <w:t xml:space="preserve">součástí), </w:t>
      </w:r>
      <w:r w:rsidR="00945BB1">
        <w:rPr>
          <w:rFonts w:ascii="Tahoma" w:hAnsi="Tahoma" w:cs="Tahoma"/>
          <w:sz w:val="20"/>
          <w:szCs w:val="20"/>
        </w:rPr>
        <w:t xml:space="preserve">pojištění, cla, </w:t>
      </w:r>
      <w:r>
        <w:rPr>
          <w:rFonts w:ascii="Tahoma" w:hAnsi="Tahoma" w:cs="Tahoma"/>
          <w:sz w:val="20"/>
          <w:szCs w:val="20"/>
        </w:rPr>
        <w:t>likvidace obalů a odpadů, validace, kalibrace či jiná měření apod</w:t>
      </w:r>
      <w:r w:rsidRPr="00592E5D">
        <w:rPr>
          <w:rFonts w:ascii="Tahoma" w:hAnsi="Tahoma" w:cs="Tahoma"/>
          <w:sz w:val="20"/>
          <w:szCs w:val="20"/>
        </w:rPr>
        <w:t>.</w:t>
      </w:r>
      <w:r w:rsidR="00757A04">
        <w:rPr>
          <w:rFonts w:ascii="Tahoma" w:hAnsi="Tahoma" w:cs="Tahoma"/>
          <w:sz w:val="20"/>
          <w:szCs w:val="20"/>
        </w:rPr>
        <w:t xml:space="preserve"> </w:t>
      </w:r>
      <w:r w:rsidR="00757A04" w:rsidRPr="00757A04">
        <w:rPr>
          <w:rFonts w:ascii="Tahoma" w:hAnsi="Tahoma" w:cs="Tahoma"/>
          <w:sz w:val="20"/>
          <w:szCs w:val="20"/>
        </w:rPr>
        <w:t xml:space="preserve">Prodávající </w:t>
      </w:r>
      <w:r w:rsidR="00757A04">
        <w:rPr>
          <w:rFonts w:ascii="Tahoma" w:hAnsi="Tahoma" w:cs="Tahoma"/>
          <w:sz w:val="20"/>
          <w:szCs w:val="20"/>
        </w:rPr>
        <w:t>t</w:t>
      </w:r>
      <w:r w:rsidR="00757A04" w:rsidRPr="00757A04">
        <w:rPr>
          <w:rFonts w:ascii="Tahoma" w:hAnsi="Tahoma" w:cs="Tahoma"/>
          <w:sz w:val="20"/>
          <w:szCs w:val="20"/>
        </w:rPr>
        <w:t>ak nese rovněž veškerá cenová či měnová rizika a vlivy během realizace zakázky (např. rizika spojená s vývojem kurzů zahraničních měn vůči české koruně apod.).</w:t>
      </w:r>
    </w:p>
    <w:p w14:paraId="351AA1C7" w14:textId="74D40BE1" w:rsidR="005D7C85" w:rsidRPr="00FE71C6" w:rsidRDefault="004C7ABA" w:rsidP="00FE71C6">
      <w:pPr>
        <w:numPr>
          <w:ilvl w:val="1"/>
          <w:numId w:val="6"/>
        </w:numPr>
        <w:tabs>
          <w:tab w:val="clear" w:pos="1080"/>
          <w:tab w:val="num"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4DBBB4F9" w14:textId="77777777" w:rsidR="005D7C85" w:rsidRPr="00987510" w:rsidRDefault="005D7C85" w:rsidP="00FE71C6">
      <w:pPr>
        <w:spacing w:before="120" w:line="200" w:lineRule="atLeast"/>
        <w:rPr>
          <w:rFonts w:ascii="Tahoma" w:hAnsi="Tahoma" w:cs="Tahoma"/>
          <w:b/>
          <w:bCs/>
          <w:sz w:val="20"/>
          <w:szCs w:val="20"/>
        </w:rPr>
      </w:pPr>
    </w:p>
    <w:p w14:paraId="668CF27F" w14:textId="77777777" w:rsidR="004C7ABA" w:rsidRPr="00592E5D" w:rsidRDefault="004C7ABA" w:rsidP="004C7ABA">
      <w:pPr>
        <w:spacing w:before="227" w:after="232" w:line="200" w:lineRule="atLeast"/>
        <w:jc w:val="center"/>
        <w:rPr>
          <w:rFonts w:ascii="Tahoma" w:hAnsi="Tahoma" w:cs="Tahoma"/>
          <w:sz w:val="20"/>
          <w:szCs w:val="20"/>
        </w:rPr>
      </w:pPr>
      <w:r w:rsidRPr="00592E5D">
        <w:rPr>
          <w:rFonts w:ascii="Tahoma" w:hAnsi="Tahoma" w:cs="Tahoma"/>
          <w:b/>
          <w:bCs/>
          <w:sz w:val="20"/>
          <w:szCs w:val="20"/>
        </w:rPr>
        <w:t>V.</w:t>
      </w:r>
      <w:r w:rsidRPr="00592E5D">
        <w:rPr>
          <w:rFonts w:ascii="Tahoma" w:hAnsi="Tahoma" w:cs="Tahoma"/>
          <w:b/>
          <w:bCs/>
          <w:sz w:val="20"/>
          <w:szCs w:val="20"/>
        </w:rPr>
        <w:br/>
      </w:r>
      <w:r w:rsidRPr="00592E5D">
        <w:rPr>
          <w:rFonts w:ascii="Tahoma" w:hAnsi="Tahoma" w:cs="Tahoma"/>
          <w:b/>
          <w:bCs/>
          <w:caps/>
          <w:color w:val="000000"/>
          <w:sz w:val="20"/>
          <w:szCs w:val="20"/>
        </w:rPr>
        <w:t>Místo a doba plnění</w:t>
      </w:r>
    </w:p>
    <w:p w14:paraId="483FEAC5" w14:textId="0E7E5EB7" w:rsidR="004C7ABA" w:rsidRPr="00592E5D" w:rsidRDefault="004C7ABA" w:rsidP="004C7ABA">
      <w:pPr>
        <w:numPr>
          <w:ilvl w:val="0"/>
          <w:numId w:val="4"/>
        </w:numPr>
        <w:tabs>
          <w:tab w:val="left" w:pos="360"/>
        </w:tabs>
        <w:spacing w:before="120" w:after="0" w:line="200" w:lineRule="atLeast"/>
        <w:ind w:left="360"/>
        <w:rPr>
          <w:rFonts w:ascii="Tahoma" w:hAnsi="Tahoma" w:cs="Tahoma"/>
          <w:sz w:val="20"/>
          <w:szCs w:val="20"/>
        </w:rPr>
      </w:pPr>
      <w:r w:rsidRPr="00592E5D">
        <w:rPr>
          <w:rFonts w:ascii="Tahoma" w:hAnsi="Tahoma" w:cs="Tahoma"/>
          <w:sz w:val="20"/>
          <w:szCs w:val="20"/>
        </w:rPr>
        <w:t xml:space="preserve">Prodávající je povinen dodat předmět </w:t>
      </w:r>
      <w:r w:rsidR="002564E9">
        <w:rPr>
          <w:rFonts w:ascii="Tahoma" w:hAnsi="Tahoma" w:cs="Tahoma"/>
          <w:sz w:val="20"/>
          <w:szCs w:val="20"/>
        </w:rPr>
        <w:t>koupě</w:t>
      </w:r>
      <w:r w:rsidR="002564E9" w:rsidRPr="00592E5D">
        <w:rPr>
          <w:rFonts w:ascii="Tahoma" w:hAnsi="Tahoma" w:cs="Tahoma"/>
          <w:sz w:val="20"/>
          <w:szCs w:val="20"/>
        </w:rPr>
        <w:t xml:space="preserve"> </w:t>
      </w:r>
      <w:r w:rsidRPr="00592E5D">
        <w:rPr>
          <w:rFonts w:ascii="Tahoma" w:hAnsi="Tahoma" w:cs="Tahoma"/>
          <w:sz w:val="20"/>
          <w:szCs w:val="20"/>
        </w:rPr>
        <w:t xml:space="preserve">do místa plnění </w:t>
      </w:r>
      <w:r w:rsidR="0061148A">
        <w:rPr>
          <w:rFonts w:ascii="Tahoma" w:hAnsi="Tahoma" w:cs="Tahoma"/>
          <w:sz w:val="20"/>
          <w:szCs w:val="20"/>
        </w:rPr>
        <w:t>dle pokynů kupujícího, kterým</w:t>
      </w:r>
      <w:r w:rsidR="00535FB8">
        <w:rPr>
          <w:rFonts w:ascii="Tahoma" w:hAnsi="Tahoma" w:cs="Tahoma"/>
          <w:sz w:val="20"/>
          <w:szCs w:val="20"/>
        </w:rPr>
        <w:t xml:space="preserve"> je</w:t>
      </w:r>
      <w:r w:rsidR="0061148A">
        <w:rPr>
          <w:rFonts w:ascii="Tahoma" w:hAnsi="Tahoma" w:cs="Tahoma"/>
          <w:sz w:val="20"/>
          <w:szCs w:val="20"/>
        </w:rPr>
        <w:t xml:space="preserve"> </w:t>
      </w:r>
      <w:r w:rsidR="00124762">
        <w:rPr>
          <w:rFonts w:ascii="Tahoma" w:hAnsi="Tahoma" w:cs="Tahoma"/>
          <w:sz w:val="20"/>
          <w:szCs w:val="20"/>
        </w:rPr>
        <w:t>oddělení</w:t>
      </w:r>
      <w:r w:rsidR="00C42596">
        <w:rPr>
          <w:rFonts w:ascii="Tahoma" w:hAnsi="Tahoma" w:cs="Tahoma"/>
          <w:sz w:val="20"/>
          <w:szCs w:val="20"/>
        </w:rPr>
        <w:t xml:space="preserve"> plastické chirurgie</w:t>
      </w:r>
      <w:r w:rsidR="00124762">
        <w:rPr>
          <w:rFonts w:ascii="Tahoma" w:hAnsi="Tahoma" w:cs="Tahoma"/>
          <w:sz w:val="20"/>
          <w:szCs w:val="20"/>
        </w:rPr>
        <w:t xml:space="preserve"> </w:t>
      </w:r>
      <w:r w:rsidR="006E284D">
        <w:rPr>
          <w:rFonts w:ascii="Tahoma" w:hAnsi="Tahoma" w:cs="Tahoma"/>
          <w:sz w:val="20"/>
          <w:szCs w:val="20"/>
        </w:rPr>
        <w:t>Moravskoslezské nemocnice</w:t>
      </w:r>
      <w:r w:rsidRPr="00592E5D">
        <w:rPr>
          <w:rFonts w:ascii="Tahoma" w:hAnsi="Tahoma" w:cs="Tahoma"/>
          <w:sz w:val="20"/>
          <w:szCs w:val="20"/>
        </w:rPr>
        <w:t xml:space="preserve"> </w:t>
      </w:r>
      <w:r>
        <w:rPr>
          <w:rFonts w:ascii="Tahoma" w:hAnsi="Tahoma" w:cs="Tahoma"/>
          <w:sz w:val="20"/>
          <w:szCs w:val="20"/>
        </w:rPr>
        <w:t>Třinec</w:t>
      </w:r>
      <w:r w:rsidRPr="00592E5D">
        <w:rPr>
          <w:rFonts w:ascii="Tahoma" w:hAnsi="Tahoma" w:cs="Tahoma"/>
          <w:sz w:val="20"/>
          <w:szCs w:val="20"/>
        </w:rPr>
        <w:t>, příspěvková organizace</w:t>
      </w:r>
      <w:r w:rsidR="008B6B77">
        <w:rPr>
          <w:rFonts w:ascii="Tahoma" w:hAnsi="Tahoma" w:cs="Tahoma"/>
          <w:sz w:val="20"/>
          <w:szCs w:val="20"/>
        </w:rPr>
        <w:t xml:space="preserve">, </w:t>
      </w:r>
      <w:r w:rsidR="00987510" w:rsidRPr="00987510">
        <w:rPr>
          <w:rFonts w:ascii="Tahoma" w:hAnsi="Tahoma" w:cs="Tahoma"/>
          <w:sz w:val="20"/>
          <w:szCs w:val="20"/>
        </w:rPr>
        <w:t>na adre</w:t>
      </w:r>
      <w:r w:rsidR="00987510">
        <w:rPr>
          <w:rFonts w:ascii="Tahoma" w:hAnsi="Tahoma" w:cs="Tahoma"/>
          <w:sz w:val="20"/>
          <w:szCs w:val="20"/>
        </w:rPr>
        <w:t>se</w:t>
      </w:r>
      <w:r w:rsidR="00987510" w:rsidRPr="00987510">
        <w:rPr>
          <w:rFonts w:ascii="Tahoma" w:hAnsi="Tahoma" w:cs="Tahoma"/>
          <w:sz w:val="20"/>
          <w:szCs w:val="20"/>
        </w:rPr>
        <w:t xml:space="preserve">: </w:t>
      </w:r>
      <w:r w:rsidR="00987510" w:rsidRPr="00535FB8">
        <w:rPr>
          <w:rFonts w:ascii="Tahoma" w:hAnsi="Tahoma" w:cs="Tahoma"/>
          <w:sz w:val="20"/>
          <w:szCs w:val="20"/>
        </w:rPr>
        <w:t>Kaštanová 268</w:t>
      </w:r>
      <w:r w:rsidR="00987510" w:rsidRPr="00987510">
        <w:rPr>
          <w:rFonts w:ascii="Tahoma" w:hAnsi="Tahoma" w:cs="Tahoma"/>
          <w:sz w:val="20"/>
          <w:szCs w:val="20"/>
        </w:rPr>
        <w:t xml:space="preserve">, Dolní </w:t>
      </w:r>
      <w:proofErr w:type="spellStart"/>
      <w:r w:rsidR="00987510" w:rsidRPr="00987510">
        <w:rPr>
          <w:rFonts w:ascii="Tahoma" w:hAnsi="Tahoma" w:cs="Tahoma"/>
          <w:sz w:val="20"/>
          <w:szCs w:val="20"/>
        </w:rPr>
        <w:t>Líštná</w:t>
      </w:r>
      <w:proofErr w:type="spellEnd"/>
      <w:r w:rsidR="00987510" w:rsidRPr="00987510">
        <w:rPr>
          <w:rFonts w:ascii="Tahoma" w:hAnsi="Tahoma" w:cs="Tahoma"/>
          <w:sz w:val="20"/>
          <w:szCs w:val="20"/>
        </w:rPr>
        <w:t>, 739 61 Třinec</w:t>
      </w:r>
      <w:r>
        <w:rPr>
          <w:rFonts w:ascii="Tahoma" w:hAnsi="Tahoma" w:cs="Tahoma"/>
          <w:sz w:val="20"/>
          <w:szCs w:val="20"/>
        </w:rPr>
        <w:t>.</w:t>
      </w:r>
    </w:p>
    <w:p w14:paraId="571E7257" w14:textId="498A37C9" w:rsidR="004C7ABA" w:rsidRPr="00592E5D" w:rsidRDefault="004C7ABA" w:rsidP="004C7ABA">
      <w:pPr>
        <w:numPr>
          <w:ilvl w:val="0"/>
          <w:numId w:val="4"/>
        </w:numPr>
        <w:tabs>
          <w:tab w:val="left" w:pos="360"/>
        </w:tabs>
        <w:spacing w:before="120" w:after="0" w:line="200" w:lineRule="atLeast"/>
        <w:ind w:left="360"/>
        <w:rPr>
          <w:rFonts w:ascii="Tahoma" w:hAnsi="Tahoma" w:cs="Tahoma"/>
          <w:b/>
          <w:bCs/>
          <w:caps/>
          <w:sz w:val="20"/>
          <w:szCs w:val="20"/>
        </w:rPr>
      </w:pPr>
      <w:r w:rsidRPr="00592E5D">
        <w:rPr>
          <w:rFonts w:ascii="Tahoma" w:hAnsi="Tahoma" w:cs="Tahoma"/>
          <w:sz w:val="20"/>
          <w:szCs w:val="20"/>
        </w:rPr>
        <w:t xml:space="preserve">Prodávající se zavazuje dodat předmět </w:t>
      </w:r>
      <w:r w:rsidR="002564E9">
        <w:rPr>
          <w:rFonts w:ascii="Tahoma" w:hAnsi="Tahoma" w:cs="Tahoma"/>
          <w:sz w:val="20"/>
          <w:szCs w:val="20"/>
        </w:rPr>
        <w:t xml:space="preserve">koupě </w:t>
      </w:r>
      <w:r w:rsidRPr="00592E5D">
        <w:rPr>
          <w:rFonts w:ascii="Tahoma" w:hAnsi="Tahoma" w:cs="Tahoma"/>
          <w:sz w:val="20"/>
          <w:szCs w:val="20"/>
        </w:rPr>
        <w:t xml:space="preserve">nejpozději do </w:t>
      </w:r>
      <w:r w:rsidR="00C42596">
        <w:rPr>
          <w:rFonts w:ascii="Tahoma" w:hAnsi="Tahoma" w:cs="Tahoma"/>
          <w:sz w:val="20"/>
          <w:szCs w:val="20"/>
        </w:rPr>
        <w:t>8</w:t>
      </w:r>
      <w:r>
        <w:rPr>
          <w:rFonts w:ascii="Tahoma" w:hAnsi="Tahoma" w:cs="Tahoma"/>
          <w:sz w:val="20"/>
          <w:szCs w:val="20"/>
        </w:rPr>
        <w:t xml:space="preserve"> týdnů</w:t>
      </w:r>
      <w:r w:rsidRPr="00592E5D">
        <w:rPr>
          <w:rFonts w:ascii="Tahoma" w:hAnsi="Tahoma" w:cs="Tahoma"/>
          <w:sz w:val="20"/>
          <w:szCs w:val="20"/>
        </w:rPr>
        <w:t xml:space="preserve"> od </w:t>
      </w:r>
      <w:r>
        <w:rPr>
          <w:rFonts w:ascii="Tahoma" w:hAnsi="Tahoma" w:cs="Tahoma"/>
          <w:sz w:val="20"/>
          <w:szCs w:val="20"/>
        </w:rPr>
        <w:t>nabytí účinnosti smlouvy</w:t>
      </w:r>
      <w:r w:rsidRPr="00592E5D">
        <w:rPr>
          <w:rFonts w:ascii="Tahoma" w:hAnsi="Tahoma" w:cs="Tahoma"/>
          <w:caps/>
          <w:sz w:val="20"/>
          <w:szCs w:val="20"/>
        </w:rPr>
        <w:t>.</w:t>
      </w:r>
    </w:p>
    <w:p w14:paraId="4615473A" w14:textId="1CE0A0D4" w:rsidR="004C7ABA" w:rsidRPr="00592E5D" w:rsidRDefault="004C7ABA" w:rsidP="004C7ABA">
      <w:pPr>
        <w:widowControl w:val="0"/>
        <w:spacing w:before="340" w:after="232" w:line="200" w:lineRule="atLeast"/>
        <w:jc w:val="center"/>
        <w:rPr>
          <w:rFonts w:ascii="Tahoma" w:hAnsi="Tahoma" w:cs="Tahoma"/>
          <w:sz w:val="20"/>
          <w:szCs w:val="20"/>
        </w:rPr>
      </w:pPr>
      <w:r w:rsidRPr="00592E5D">
        <w:rPr>
          <w:rFonts w:ascii="Tahoma" w:hAnsi="Tahoma" w:cs="Tahoma"/>
          <w:b/>
          <w:bCs/>
          <w:caps/>
          <w:sz w:val="20"/>
          <w:szCs w:val="20"/>
        </w:rPr>
        <w:t>vI.</w:t>
      </w:r>
      <w:r w:rsidRPr="00592E5D">
        <w:rPr>
          <w:rFonts w:ascii="Tahoma" w:hAnsi="Tahoma" w:cs="Tahoma"/>
          <w:b/>
          <w:bCs/>
          <w:caps/>
          <w:sz w:val="20"/>
          <w:szCs w:val="20"/>
        </w:rPr>
        <w:br/>
        <w:t xml:space="preserve">Dodání předmětu </w:t>
      </w:r>
      <w:r w:rsidR="00944CB7">
        <w:rPr>
          <w:rFonts w:ascii="Tahoma" w:hAnsi="Tahoma" w:cs="Tahoma"/>
          <w:b/>
          <w:bCs/>
          <w:caps/>
          <w:sz w:val="20"/>
          <w:szCs w:val="20"/>
        </w:rPr>
        <w:t>koupě</w:t>
      </w:r>
      <w:r w:rsidR="00944CB7" w:rsidRPr="00592E5D">
        <w:rPr>
          <w:rFonts w:ascii="Tahoma" w:hAnsi="Tahoma" w:cs="Tahoma"/>
          <w:b/>
          <w:bCs/>
          <w:caps/>
          <w:sz w:val="20"/>
          <w:szCs w:val="20"/>
        </w:rPr>
        <w:t xml:space="preserve"> </w:t>
      </w:r>
      <w:r w:rsidRPr="00592E5D">
        <w:rPr>
          <w:rFonts w:ascii="Tahoma" w:hAnsi="Tahoma" w:cs="Tahoma"/>
          <w:b/>
          <w:bCs/>
          <w:caps/>
          <w:sz w:val="20"/>
          <w:szCs w:val="20"/>
        </w:rPr>
        <w:t xml:space="preserve">a převod vlastnického práva </w:t>
      </w:r>
    </w:p>
    <w:p w14:paraId="395A4AD2" w14:textId="66F7C14A"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 xml:space="preserve">Předmět </w:t>
      </w:r>
      <w:r w:rsidR="00F16AAD">
        <w:rPr>
          <w:rFonts w:ascii="Tahoma" w:hAnsi="Tahoma" w:cs="Tahoma"/>
          <w:sz w:val="20"/>
          <w:szCs w:val="20"/>
        </w:rPr>
        <w:t>koupě</w:t>
      </w:r>
      <w:r w:rsidR="00F16AAD" w:rsidRPr="00592E5D">
        <w:rPr>
          <w:rFonts w:ascii="Tahoma" w:hAnsi="Tahoma" w:cs="Tahoma"/>
          <w:sz w:val="20"/>
          <w:szCs w:val="20"/>
        </w:rPr>
        <w:t xml:space="preserve"> </w:t>
      </w:r>
      <w:r w:rsidRPr="00592E5D">
        <w:rPr>
          <w:rFonts w:ascii="Tahoma" w:hAnsi="Tahoma" w:cs="Tahoma"/>
          <w:sz w:val="20"/>
          <w:szCs w:val="20"/>
        </w:rPr>
        <w:t xml:space="preserve">je dodán jeho protokolárním předáním v místě plnění ze strany prodávajícího a převzetím osobami pověřenými jeho převzetím ze strany kupujícího. Protokolární převzetí předmětu </w:t>
      </w:r>
      <w:r w:rsidR="00F16AAD">
        <w:rPr>
          <w:rFonts w:ascii="Tahoma" w:hAnsi="Tahoma" w:cs="Tahoma"/>
          <w:sz w:val="20"/>
          <w:szCs w:val="20"/>
        </w:rPr>
        <w:t xml:space="preserve">koupě </w:t>
      </w:r>
      <w:r w:rsidRPr="00592E5D">
        <w:rPr>
          <w:rFonts w:ascii="Tahoma" w:hAnsi="Tahoma" w:cs="Tahoma"/>
          <w:sz w:val="20"/>
          <w:szCs w:val="20"/>
        </w:rPr>
        <w:t xml:space="preserve">bude provedeno až po dodání předmětu </w:t>
      </w:r>
      <w:r w:rsidR="00F16AAD">
        <w:rPr>
          <w:rFonts w:ascii="Tahoma" w:hAnsi="Tahoma" w:cs="Tahoma"/>
          <w:sz w:val="20"/>
          <w:szCs w:val="20"/>
        </w:rPr>
        <w:t xml:space="preserve">koupě </w:t>
      </w:r>
      <w:r w:rsidR="00647528">
        <w:rPr>
          <w:rFonts w:ascii="Tahoma" w:hAnsi="Tahoma" w:cs="Tahoma"/>
          <w:sz w:val="20"/>
          <w:szCs w:val="20"/>
        </w:rPr>
        <w:t>(vč. odpovídající dokumentace</w:t>
      </w:r>
      <w:r w:rsidR="00F16AAD">
        <w:rPr>
          <w:rFonts w:ascii="Tahoma" w:hAnsi="Tahoma" w:cs="Tahoma"/>
          <w:sz w:val="20"/>
          <w:szCs w:val="20"/>
        </w:rPr>
        <w:t xml:space="preserve"> a softwarového vybavení</w:t>
      </w:r>
      <w:r w:rsidR="00647528">
        <w:rPr>
          <w:rFonts w:ascii="Tahoma" w:hAnsi="Tahoma" w:cs="Tahoma"/>
          <w:sz w:val="20"/>
          <w:szCs w:val="20"/>
        </w:rPr>
        <w:t>)</w:t>
      </w:r>
      <w:r w:rsidRPr="00592E5D">
        <w:rPr>
          <w:rFonts w:ascii="Tahoma" w:hAnsi="Tahoma" w:cs="Tahoma"/>
          <w:sz w:val="20"/>
          <w:szCs w:val="20"/>
        </w:rPr>
        <w:t>, jeho instalaci</w:t>
      </w:r>
      <w:r w:rsidR="009064EC">
        <w:rPr>
          <w:rFonts w:ascii="Tahoma" w:hAnsi="Tahoma" w:cs="Tahoma"/>
          <w:sz w:val="20"/>
          <w:szCs w:val="20"/>
        </w:rPr>
        <w:t>,</w:t>
      </w:r>
      <w:r w:rsidR="00912830">
        <w:rPr>
          <w:rFonts w:ascii="Tahoma" w:hAnsi="Tahoma" w:cs="Tahoma"/>
          <w:sz w:val="20"/>
          <w:szCs w:val="20"/>
        </w:rPr>
        <w:t xml:space="preserve"> uvedení do provozu, </w:t>
      </w:r>
      <w:r w:rsidR="009064EC">
        <w:rPr>
          <w:rFonts w:ascii="Tahoma" w:hAnsi="Tahoma" w:cs="Tahoma"/>
          <w:sz w:val="20"/>
          <w:szCs w:val="20"/>
        </w:rPr>
        <w:t xml:space="preserve">nastavení, </w:t>
      </w:r>
      <w:r w:rsidR="00912830">
        <w:rPr>
          <w:rFonts w:ascii="Tahoma" w:hAnsi="Tahoma" w:cs="Tahoma"/>
          <w:sz w:val="20"/>
          <w:szCs w:val="20"/>
        </w:rPr>
        <w:t>předvedení plné funkčnosti</w:t>
      </w:r>
      <w:r w:rsidRPr="00592E5D">
        <w:rPr>
          <w:rFonts w:ascii="Tahoma" w:hAnsi="Tahoma" w:cs="Tahoma"/>
          <w:sz w:val="20"/>
          <w:szCs w:val="20"/>
        </w:rPr>
        <w:t xml:space="preserve"> a seznámení </w:t>
      </w:r>
      <w:r w:rsidR="00F16AAD">
        <w:rPr>
          <w:rFonts w:ascii="Tahoma" w:hAnsi="Tahoma" w:cs="Tahoma"/>
          <w:sz w:val="20"/>
          <w:szCs w:val="20"/>
        </w:rPr>
        <w:t xml:space="preserve">(proškolení) </w:t>
      </w:r>
      <w:r w:rsidRPr="00592E5D">
        <w:rPr>
          <w:rFonts w:ascii="Tahoma" w:hAnsi="Tahoma" w:cs="Tahoma"/>
          <w:sz w:val="20"/>
          <w:szCs w:val="20"/>
        </w:rPr>
        <w:t>zaměstnanců kupujícího s jeho obsluhou.</w:t>
      </w:r>
    </w:p>
    <w:p w14:paraId="57F53075" w14:textId="3D97F309"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Převzetím je za kupujícího pověřen</w:t>
      </w:r>
      <w:r w:rsidR="00E2628F">
        <w:rPr>
          <w:rFonts w:ascii="Tahoma" w:hAnsi="Tahoma" w:cs="Tahoma"/>
          <w:sz w:val="20"/>
          <w:szCs w:val="20"/>
        </w:rPr>
        <w:t xml:space="preserve"> </w:t>
      </w:r>
      <w:r w:rsidR="009155FE">
        <w:rPr>
          <w:rFonts w:ascii="Tahoma" w:hAnsi="Tahoma" w:cs="Tahoma"/>
          <w:sz w:val="20"/>
          <w:szCs w:val="20"/>
        </w:rPr>
        <w:t>servisní technik ve spolupráci s</w:t>
      </w:r>
      <w:r w:rsidR="00EA6F65">
        <w:rPr>
          <w:rFonts w:ascii="Tahoma" w:hAnsi="Tahoma" w:cs="Tahoma"/>
          <w:sz w:val="20"/>
          <w:szCs w:val="20"/>
        </w:rPr>
        <w:t> </w:t>
      </w:r>
      <w:r w:rsidR="001F6EF6">
        <w:rPr>
          <w:rFonts w:ascii="Tahoma" w:hAnsi="Tahoma" w:cs="Tahoma"/>
          <w:sz w:val="20"/>
          <w:szCs w:val="20"/>
        </w:rPr>
        <w:t>primář</w:t>
      </w:r>
      <w:r w:rsidR="00EA6F65">
        <w:rPr>
          <w:rFonts w:ascii="Tahoma" w:hAnsi="Tahoma" w:cs="Tahoma"/>
          <w:sz w:val="20"/>
          <w:szCs w:val="20"/>
        </w:rPr>
        <w:t xml:space="preserve">em </w:t>
      </w:r>
      <w:r w:rsidR="00FE0838">
        <w:rPr>
          <w:rFonts w:ascii="Tahoma" w:hAnsi="Tahoma" w:cs="Tahoma"/>
          <w:sz w:val="20"/>
          <w:szCs w:val="20"/>
        </w:rPr>
        <w:t xml:space="preserve">oddělení </w:t>
      </w:r>
      <w:bookmarkStart w:id="0" w:name="_GoBack"/>
      <w:bookmarkEnd w:id="0"/>
      <w:r w:rsidR="00946CAF">
        <w:rPr>
          <w:rFonts w:ascii="Tahoma" w:hAnsi="Tahoma" w:cs="Tahoma"/>
          <w:sz w:val="20"/>
          <w:szCs w:val="20"/>
        </w:rPr>
        <w:t>plastické chirurgie.</w:t>
      </w:r>
    </w:p>
    <w:p w14:paraId="7450CDFF" w14:textId="0FF25335" w:rsidR="004C7ABA" w:rsidRPr="00592E5D" w:rsidRDefault="00ED33F9" w:rsidP="004C7ABA">
      <w:pPr>
        <w:numPr>
          <w:ilvl w:val="0"/>
          <w:numId w:val="3"/>
        </w:numPr>
        <w:tabs>
          <w:tab w:val="left" w:pos="382"/>
        </w:tabs>
        <w:spacing w:line="200" w:lineRule="atLeast"/>
        <w:ind w:left="382" w:hanging="368"/>
        <w:rPr>
          <w:rFonts w:ascii="Tahoma" w:hAnsi="Tahoma" w:cs="Tahoma"/>
          <w:sz w:val="20"/>
          <w:szCs w:val="20"/>
        </w:rPr>
      </w:pPr>
      <w:r>
        <w:rPr>
          <w:rFonts w:ascii="Tahoma" w:hAnsi="Tahoma" w:cs="Tahoma"/>
          <w:sz w:val="20"/>
          <w:szCs w:val="20"/>
        </w:rPr>
        <w:t>Konkrétní termín d</w:t>
      </w:r>
      <w:r w:rsidR="004C7ABA" w:rsidRPr="00592E5D">
        <w:rPr>
          <w:rFonts w:ascii="Tahoma" w:hAnsi="Tahoma" w:cs="Tahoma"/>
          <w:sz w:val="20"/>
          <w:szCs w:val="20"/>
        </w:rPr>
        <w:t xml:space="preserve">odání přístroje </w:t>
      </w:r>
      <w:r w:rsidR="00C61F2F">
        <w:rPr>
          <w:rFonts w:ascii="Tahoma" w:hAnsi="Tahoma" w:cs="Tahoma"/>
          <w:sz w:val="20"/>
          <w:szCs w:val="20"/>
        </w:rPr>
        <w:t xml:space="preserve">se prodávající zavazuje </w:t>
      </w:r>
      <w:r w:rsidR="004C7ABA" w:rsidRPr="00592E5D">
        <w:rPr>
          <w:rFonts w:ascii="Tahoma" w:hAnsi="Tahoma" w:cs="Tahoma"/>
          <w:sz w:val="20"/>
          <w:szCs w:val="20"/>
        </w:rPr>
        <w:t>dohodn</w:t>
      </w:r>
      <w:r w:rsidR="00C61F2F">
        <w:rPr>
          <w:rFonts w:ascii="Tahoma" w:hAnsi="Tahoma" w:cs="Tahoma"/>
          <w:sz w:val="20"/>
          <w:szCs w:val="20"/>
        </w:rPr>
        <w:t>out</w:t>
      </w:r>
      <w:r w:rsidR="004C7ABA" w:rsidRPr="00592E5D">
        <w:rPr>
          <w:rFonts w:ascii="Tahoma" w:hAnsi="Tahoma" w:cs="Tahoma"/>
          <w:sz w:val="20"/>
          <w:szCs w:val="20"/>
        </w:rPr>
        <w:t xml:space="preserve"> </w:t>
      </w:r>
      <w:r>
        <w:rPr>
          <w:rFonts w:ascii="Tahoma" w:hAnsi="Tahoma" w:cs="Tahoma"/>
          <w:sz w:val="20"/>
          <w:szCs w:val="20"/>
        </w:rPr>
        <w:t xml:space="preserve">s kupujícím </w:t>
      </w:r>
      <w:r w:rsidR="004C7ABA" w:rsidRPr="00592E5D">
        <w:rPr>
          <w:rFonts w:ascii="Tahoma" w:hAnsi="Tahoma" w:cs="Tahoma"/>
          <w:sz w:val="20"/>
          <w:szCs w:val="20"/>
        </w:rPr>
        <w:t xml:space="preserve">min. 5 </w:t>
      </w:r>
      <w:r>
        <w:rPr>
          <w:rFonts w:ascii="Tahoma" w:hAnsi="Tahoma" w:cs="Tahoma"/>
          <w:sz w:val="20"/>
          <w:szCs w:val="20"/>
        </w:rPr>
        <w:t xml:space="preserve">pracovních </w:t>
      </w:r>
      <w:r w:rsidR="004C7ABA" w:rsidRPr="00592E5D">
        <w:rPr>
          <w:rFonts w:ascii="Tahoma" w:hAnsi="Tahoma" w:cs="Tahoma"/>
          <w:sz w:val="20"/>
          <w:szCs w:val="20"/>
        </w:rPr>
        <w:t xml:space="preserve">dní předem na tel. č. </w:t>
      </w:r>
      <w:r w:rsidR="004C7ABA" w:rsidRPr="00F5159D">
        <w:rPr>
          <w:rFonts w:ascii="Tahoma" w:hAnsi="Tahoma" w:cs="Tahoma"/>
          <w:sz w:val="20"/>
          <w:szCs w:val="20"/>
        </w:rPr>
        <w:t>558 309 75</w:t>
      </w:r>
      <w:r w:rsidR="0006783A" w:rsidRPr="00F5159D">
        <w:rPr>
          <w:rFonts w:ascii="Tahoma" w:hAnsi="Tahoma" w:cs="Tahoma"/>
          <w:sz w:val="20"/>
          <w:szCs w:val="20"/>
        </w:rPr>
        <w:t>2</w:t>
      </w:r>
      <w:r w:rsidR="004C7ABA">
        <w:rPr>
          <w:sz w:val="22"/>
          <w:szCs w:val="22"/>
        </w:rPr>
        <w:t xml:space="preserve"> </w:t>
      </w:r>
      <w:r w:rsidR="004C7ABA" w:rsidRPr="00592E5D">
        <w:rPr>
          <w:rFonts w:ascii="Tahoma" w:hAnsi="Tahoma" w:cs="Tahoma"/>
          <w:sz w:val="20"/>
          <w:szCs w:val="20"/>
        </w:rPr>
        <w:t xml:space="preserve">a rovněž </w:t>
      </w:r>
      <w:r w:rsidR="004C7ABA">
        <w:rPr>
          <w:rFonts w:ascii="Tahoma" w:hAnsi="Tahoma" w:cs="Tahoma"/>
          <w:sz w:val="20"/>
          <w:szCs w:val="20"/>
        </w:rPr>
        <w:t xml:space="preserve">se servisním technikem </w:t>
      </w:r>
      <w:r>
        <w:rPr>
          <w:rFonts w:ascii="Tahoma" w:hAnsi="Tahoma" w:cs="Tahoma"/>
          <w:sz w:val="20"/>
          <w:szCs w:val="20"/>
        </w:rPr>
        <w:t xml:space="preserve">kupujícího </w:t>
      </w:r>
      <w:r w:rsidR="002A0051">
        <w:rPr>
          <w:rFonts w:ascii="Tahoma" w:hAnsi="Tahoma" w:cs="Tahoma"/>
          <w:sz w:val="20"/>
          <w:szCs w:val="20"/>
        </w:rPr>
        <w:t xml:space="preserve">na tel. č. </w:t>
      </w:r>
      <w:r w:rsidR="00730102">
        <w:rPr>
          <w:rFonts w:ascii="Tahoma" w:hAnsi="Tahoma" w:cs="Tahoma"/>
          <w:sz w:val="20"/>
          <w:szCs w:val="20"/>
        </w:rPr>
        <w:t>734 635 218.</w:t>
      </w:r>
      <w:r w:rsidR="004C7ABA">
        <w:rPr>
          <w:rFonts w:ascii="Tahoma" w:hAnsi="Tahoma" w:cs="Tahoma"/>
          <w:sz w:val="20"/>
          <w:szCs w:val="20"/>
        </w:rPr>
        <w:t xml:space="preserve"> </w:t>
      </w:r>
    </w:p>
    <w:p w14:paraId="5AFB9324" w14:textId="7A4A0A65"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Řádné proškolení</w:t>
      </w:r>
      <w:r w:rsidRPr="00592E5D">
        <w:rPr>
          <w:rStyle w:val="Odkaznakoment1"/>
          <w:rFonts w:ascii="Tahoma" w:hAnsi="Tahoma" w:cs="Tahoma"/>
          <w:sz w:val="20"/>
          <w:szCs w:val="20"/>
        </w:rPr>
        <w:t xml:space="preserve"> </w:t>
      </w:r>
      <w:r w:rsidRPr="00592E5D">
        <w:rPr>
          <w:rFonts w:ascii="Tahoma" w:hAnsi="Tahoma" w:cs="Tahoma"/>
          <w:sz w:val="20"/>
          <w:szCs w:val="20"/>
        </w:rPr>
        <w:t xml:space="preserve">zaměstnanců kupujícího s obsluhou přístroje bude realizováno v prostorách poskytnutých kupujícím v délce nutné pro správné pochopení všech funkcí přístroje a bude o něm </w:t>
      </w:r>
      <w:r w:rsidRPr="00592E5D">
        <w:rPr>
          <w:rFonts w:ascii="Tahoma" w:hAnsi="Tahoma" w:cs="Tahoma"/>
          <w:sz w:val="20"/>
          <w:szCs w:val="20"/>
        </w:rPr>
        <w:lastRenderedPageBreak/>
        <w:t>vyhotoven zápis, v němž budou uvedeny osoby, které byly takto seznámeny</w:t>
      </w:r>
      <w:r w:rsidR="00C61F2F">
        <w:rPr>
          <w:rFonts w:ascii="Tahoma" w:hAnsi="Tahoma" w:cs="Tahoma"/>
          <w:sz w:val="20"/>
          <w:szCs w:val="20"/>
        </w:rPr>
        <w:t xml:space="preserve"> a které toto školení provedly</w:t>
      </w:r>
      <w:r w:rsidRPr="00592E5D">
        <w:rPr>
          <w:rFonts w:ascii="Tahoma" w:hAnsi="Tahoma" w:cs="Tahoma"/>
          <w:sz w:val="20"/>
          <w:szCs w:val="20"/>
        </w:rPr>
        <w:t>.</w:t>
      </w:r>
    </w:p>
    <w:p w14:paraId="0048AE50" w14:textId="719BF673"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 xml:space="preserve">Vlastnické právo k předmětu </w:t>
      </w:r>
      <w:r w:rsidR="007D3874">
        <w:rPr>
          <w:rFonts w:ascii="Tahoma" w:hAnsi="Tahoma" w:cs="Tahoma"/>
          <w:sz w:val="20"/>
          <w:szCs w:val="20"/>
        </w:rPr>
        <w:t xml:space="preserve">koupě </w:t>
      </w:r>
      <w:r w:rsidR="00A54CAC" w:rsidRPr="00A54CAC">
        <w:rPr>
          <w:rFonts w:ascii="Tahoma" w:hAnsi="Tahoma" w:cs="Tahoma"/>
          <w:sz w:val="20"/>
          <w:szCs w:val="20"/>
        </w:rPr>
        <w:t>(vč. práv souvisejících, kupř. licence</w:t>
      </w:r>
      <w:r w:rsidR="00A54CAC">
        <w:rPr>
          <w:rFonts w:ascii="Tahoma" w:hAnsi="Tahoma" w:cs="Tahoma"/>
          <w:sz w:val="20"/>
          <w:szCs w:val="20"/>
        </w:rPr>
        <w:t>)</w:t>
      </w:r>
      <w:r w:rsidR="00A54CAC" w:rsidRPr="00A54CAC">
        <w:rPr>
          <w:rFonts w:ascii="Tahoma" w:hAnsi="Tahoma" w:cs="Tahoma"/>
          <w:sz w:val="20"/>
          <w:szCs w:val="20"/>
        </w:rPr>
        <w:t xml:space="preserve"> </w:t>
      </w:r>
      <w:r w:rsidRPr="00592E5D">
        <w:rPr>
          <w:rFonts w:ascii="Tahoma" w:hAnsi="Tahoma" w:cs="Tahoma"/>
          <w:sz w:val="20"/>
          <w:szCs w:val="20"/>
        </w:rPr>
        <w:t>a nebezpečí škody na něm přechází na kupujícího okamžikem jeho předání a převzetí dle odst. 1 tohoto článku smlouvy.</w:t>
      </w:r>
    </w:p>
    <w:p w14:paraId="7F53EB8E" w14:textId="57A15063" w:rsidR="004C7ABA" w:rsidRPr="006E2CAA" w:rsidRDefault="004755D9" w:rsidP="004C7ABA">
      <w:pPr>
        <w:numPr>
          <w:ilvl w:val="0"/>
          <w:numId w:val="3"/>
        </w:numPr>
        <w:tabs>
          <w:tab w:val="left" w:pos="382"/>
        </w:tabs>
        <w:spacing w:before="113" w:after="6" w:line="200" w:lineRule="atLeast"/>
        <w:ind w:left="397" w:hanging="412"/>
        <w:rPr>
          <w:rFonts w:ascii="Tahoma" w:hAnsi="Tahoma" w:cs="Tahoma"/>
          <w:b/>
          <w:bCs/>
          <w:sz w:val="20"/>
          <w:szCs w:val="20"/>
        </w:rPr>
      </w:pPr>
      <w:r w:rsidRPr="004755D9">
        <w:rPr>
          <w:rFonts w:ascii="Tahoma" w:hAnsi="Tahoma" w:cs="Tahoma"/>
          <w:sz w:val="20"/>
          <w:szCs w:val="20"/>
        </w:rPr>
        <w:t>Kupující má právo odmítnout převzít takové zboží dodané prodávajícím, které bude mít zjevné vady, či jehož obal bude vykazovat viditelné poškození, nebo zboží dodané v rozporu s podmínkami dle této smlouvy. Kupující má rovněž právo odmítnout převzetí zboží v případě, kdy prodávající neumožní kupujícímu provést řádnou kontrolu a prohlídku dodávaného zboží. Kupující má rovněž právo odmítnout převzetí zboží v případě, kdy na zboží nebude nainstalován software</w:t>
      </w:r>
      <w:r>
        <w:rPr>
          <w:rFonts w:ascii="Tahoma" w:hAnsi="Tahoma" w:cs="Tahoma"/>
          <w:sz w:val="20"/>
          <w:szCs w:val="20"/>
        </w:rPr>
        <w:t xml:space="preserve"> potřebný k jeho řádnému užívání</w:t>
      </w:r>
      <w:r w:rsidRPr="004755D9">
        <w:rPr>
          <w:rFonts w:ascii="Tahoma" w:hAnsi="Tahoma" w:cs="Tahoma"/>
          <w:sz w:val="20"/>
          <w:szCs w:val="20"/>
        </w:rPr>
        <w:t xml:space="preserve">, či k tomuto nebudou kupujícímu svědčit odpovídající licence </w:t>
      </w:r>
      <w:r>
        <w:rPr>
          <w:rFonts w:ascii="Tahoma" w:hAnsi="Tahoma" w:cs="Tahoma"/>
          <w:sz w:val="20"/>
          <w:szCs w:val="20"/>
        </w:rPr>
        <w:t xml:space="preserve">pro jeho bezplatné neomezené užívání kupujícím </w:t>
      </w:r>
      <w:r w:rsidRPr="004755D9">
        <w:rPr>
          <w:rFonts w:ascii="Tahoma" w:hAnsi="Tahoma" w:cs="Tahoma"/>
          <w:sz w:val="20"/>
          <w:szCs w:val="20"/>
        </w:rPr>
        <w:t xml:space="preserve">dle této smlouvy. Odmítnutí převzetí zboží kupující řádně i s důvody potvrdí na </w:t>
      </w:r>
      <w:r>
        <w:rPr>
          <w:rFonts w:ascii="Tahoma" w:hAnsi="Tahoma" w:cs="Tahoma"/>
          <w:sz w:val="20"/>
          <w:szCs w:val="20"/>
        </w:rPr>
        <w:t>předávacím protokolu</w:t>
      </w:r>
      <w:r w:rsidRPr="004755D9">
        <w:rPr>
          <w:rFonts w:ascii="Tahoma" w:hAnsi="Tahoma" w:cs="Tahoma"/>
          <w:sz w:val="20"/>
          <w:szCs w:val="20"/>
        </w:rPr>
        <w:t>.</w:t>
      </w:r>
    </w:p>
    <w:p w14:paraId="4F4C365C" w14:textId="77777777" w:rsidR="004C7ABA" w:rsidRPr="00592E5D" w:rsidRDefault="004C7ABA" w:rsidP="004C7ABA">
      <w:pPr>
        <w:pStyle w:val="Zkladntext"/>
        <w:spacing w:before="340" w:after="232" w:line="200" w:lineRule="atLeast"/>
        <w:ind w:firstLine="15"/>
        <w:jc w:val="center"/>
        <w:rPr>
          <w:rFonts w:ascii="Tahoma" w:hAnsi="Tahoma" w:cs="Tahoma"/>
          <w:sz w:val="20"/>
          <w:szCs w:val="20"/>
        </w:rPr>
      </w:pPr>
      <w:r w:rsidRPr="00592E5D">
        <w:rPr>
          <w:rFonts w:ascii="Tahoma" w:hAnsi="Tahoma" w:cs="Tahoma"/>
          <w:b/>
          <w:bCs/>
          <w:sz w:val="20"/>
          <w:szCs w:val="20"/>
        </w:rPr>
        <w:t>VII.</w:t>
      </w:r>
      <w:r w:rsidRPr="00592E5D">
        <w:rPr>
          <w:rFonts w:ascii="Tahoma" w:hAnsi="Tahoma" w:cs="Tahoma"/>
          <w:b/>
          <w:bCs/>
          <w:sz w:val="20"/>
          <w:szCs w:val="20"/>
        </w:rPr>
        <w:br/>
      </w:r>
      <w:r w:rsidRPr="00592E5D">
        <w:rPr>
          <w:rFonts w:ascii="Tahoma" w:hAnsi="Tahoma" w:cs="Tahoma"/>
          <w:b/>
          <w:bCs/>
          <w:caps/>
          <w:sz w:val="20"/>
          <w:szCs w:val="20"/>
        </w:rPr>
        <w:t>Platební podmínky</w:t>
      </w:r>
    </w:p>
    <w:p w14:paraId="39CE50EC" w14:textId="66BC9585" w:rsidR="004C7ABA" w:rsidRPr="0005581F" w:rsidRDefault="00912830" w:rsidP="0005581F">
      <w:pPr>
        <w:widowControl w:val="0"/>
        <w:numPr>
          <w:ilvl w:val="0"/>
          <w:numId w:val="1"/>
        </w:numPr>
        <w:suppressAutoHyphens w:val="0"/>
        <w:spacing w:after="0" w:line="200" w:lineRule="atLeast"/>
        <w:rPr>
          <w:rFonts w:ascii="Tahoma" w:hAnsi="Tahoma" w:cs="Tahoma"/>
          <w:caps/>
          <w:sz w:val="20"/>
          <w:szCs w:val="20"/>
        </w:rPr>
      </w:pPr>
      <w:r w:rsidRPr="00912830">
        <w:rPr>
          <w:rFonts w:ascii="Tahoma" w:hAnsi="Tahoma" w:cs="Tahoma"/>
          <w:sz w:val="20"/>
          <w:szCs w:val="20"/>
        </w:rPr>
        <w:t xml:space="preserve">Úhrada kupní ceny bude provedena </w:t>
      </w:r>
      <w:r w:rsidR="006C12BF">
        <w:rPr>
          <w:rFonts w:ascii="Tahoma" w:hAnsi="Tahoma" w:cs="Tahoma"/>
          <w:sz w:val="20"/>
          <w:szCs w:val="20"/>
        </w:rPr>
        <w:t xml:space="preserve">na základě daňového dokladu – faktury </w:t>
      </w:r>
      <w:r w:rsidR="008961D8">
        <w:rPr>
          <w:rFonts w:ascii="Tahoma" w:hAnsi="Tahoma" w:cs="Tahoma"/>
          <w:sz w:val="20"/>
          <w:szCs w:val="20"/>
        </w:rPr>
        <w:t xml:space="preserve">(odst. 2) </w:t>
      </w:r>
      <w:r w:rsidR="006C12BF">
        <w:rPr>
          <w:rFonts w:ascii="Tahoma" w:hAnsi="Tahoma" w:cs="Tahoma"/>
          <w:sz w:val="20"/>
          <w:szCs w:val="20"/>
        </w:rPr>
        <w:t xml:space="preserve">vystavené prodávajícím </w:t>
      </w:r>
      <w:r w:rsidRPr="006C12BF">
        <w:rPr>
          <w:rFonts w:ascii="Tahoma" w:hAnsi="Tahoma" w:cs="Tahoma"/>
          <w:sz w:val="20"/>
          <w:szCs w:val="20"/>
        </w:rPr>
        <w:t>po předání a převzetí zboží</w:t>
      </w:r>
      <w:r w:rsidR="006C12BF" w:rsidRPr="006C12BF">
        <w:rPr>
          <w:rFonts w:ascii="Tahoma" w:hAnsi="Tahoma" w:cs="Tahoma"/>
          <w:sz w:val="20"/>
          <w:szCs w:val="20"/>
        </w:rPr>
        <w:t xml:space="preserve"> dle </w:t>
      </w:r>
      <w:r w:rsidRPr="006C12BF">
        <w:rPr>
          <w:rFonts w:ascii="Tahoma" w:hAnsi="Tahoma" w:cs="Tahoma"/>
          <w:sz w:val="20"/>
          <w:szCs w:val="20"/>
        </w:rPr>
        <w:t>čl. VI.</w:t>
      </w:r>
      <w:r w:rsidR="006C12BF" w:rsidRPr="006C12BF">
        <w:rPr>
          <w:rFonts w:ascii="Tahoma" w:hAnsi="Tahoma" w:cs="Tahoma"/>
          <w:sz w:val="20"/>
          <w:szCs w:val="20"/>
        </w:rPr>
        <w:t xml:space="preserve"> této smlouvy</w:t>
      </w:r>
      <w:r w:rsidRPr="006C12BF">
        <w:rPr>
          <w:rFonts w:ascii="Tahoma" w:hAnsi="Tahoma" w:cs="Tahoma"/>
          <w:sz w:val="20"/>
          <w:szCs w:val="20"/>
        </w:rPr>
        <w:t>. Zálohové platby nebudou poskytovány</w:t>
      </w:r>
      <w:r w:rsidR="004C7ABA" w:rsidRPr="006C12BF">
        <w:rPr>
          <w:rFonts w:ascii="Tahoma" w:hAnsi="Tahoma" w:cs="Tahoma"/>
          <w:sz w:val="20"/>
          <w:szCs w:val="20"/>
        </w:rPr>
        <w:t xml:space="preserve">. </w:t>
      </w:r>
    </w:p>
    <w:p w14:paraId="066DB4A2" w14:textId="7728A9DA" w:rsidR="004C7ABA" w:rsidRPr="0092149E" w:rsidRDefault="0092149E" w:rsidP="00FE71C6">
      <w:pPr>
        <w:widowControl w:val="0"/>
        <w:numPr>
          <w:ilvl w:val="0"/>
          <w:numId w:val="1"/>
        </w:numPr>
        <w:suppressAutoHyphens w:val="0"/>
        <w:spacing w:before="120" w:after="0" w:line="200" w:lineRule="atLeast"/>
        <w:rPr>
          <w:rFonts w:ascii="Tahoma" w:hAnsi="Tahoma" w:cs="Tahoma"/>
          <w:sz w:val="20"/>
          <w:szCs w:val="20"/>
        </w:rPr>
      </w:pPr>
      <w:r w:rsidRPr="00FE71C6">
        <w:rPr>
          <w:rFonts w:ascii="Tahoma" w:hAnsi="Tahoma" w:cs="Tahoma"/>
          <w:sz w:val="20"/>
          <w:szCs w:val="20"/>
        </w:rPr>
        <w:t>Je-li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daňového dokladu dle zákona o DPH a náležitosti stanovené dalšími obecně závaznými právními předpisy. </w:t>
      </w:r>
      <w:r w:rsidRPr="00FE71C6">
        <w:rPr>
          <w:rFonts w:ascii="Tahoma" w:hAnsi="Tahoma" w:cs="Tahoma"/>
          <w:sz w:val="20"/>
          <w:szCs w:val="20"/>
        </w:rPr>
        <w:t>Není-li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účetního dokladu dle zákona č. 563/1991 Sb., o účetnictví, ve znění pozdějších předpisů a náležitosti stanovené dalšími obecně závaznými právními předpisy. Faktura </w:t>
      </w:r>
      <w:r w:rsidRPr="00970BFA">
        <w:rPr>
          <w:rFonts w:ascii="Tahoma" w:hAnsi="Tahoma" w:cs="Tahoma"/>
          <w:sz w:val="20"/>
          <w:szCs w:val="20"/>
        </w:rPr>
        <w:t>musí dále obsahovat</w:t>
      </w:r>
      <w:r w:rsidR="004C7ABA" w:rsidRPr="0092149E">
        <w:rPr>
          <w:rFonts w:ascii="Tahoma" w:hAnsi="Tahoma" w:cs="Tahoma"/>
          <w:sz w:val="20"/>
          <w:szCs w:val="20"/>
        </w:rPr>
        <w:t>:</w:t>
      </w:r>
    </w:p>
    <w:p w14:paraId="39B7544A" w14:textId="6FE676AC" w:rsidR="004C7ABA" w:rsidRPr="00592E5D" w:rsidRDefault="004C7ABA" w:rsidP="004C7ABA">
      <w:pPr>
        <w:tabs>
          <w:tab w:val="left" w:pos="720"/>
        </w:tabs>
        <w:spacing w:before="57"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údaj o firmě, sídle a identifikačním čísle p</w:t>
      </w:r>
      <w:r>
        <w:rPr>
          <w:rFonts w:ascii="Tahoma" w:hAnsi="Tahoma" w:cs="Tahoma"/>
          <w:sz w:val="20"/>
          <w:szCs w:val="20"/>
        </w:rPr>
        <w:t>r</w:t>
      </w:r>
      <w:r w:rsidRPr="00592E5D">
        <w:rPr>
          <w:rFonts w:ascii="Tahoma" w:hAnsi="Tahoma" w:cs="Tahoma"/>
          <w:sz w:val="20"/>
          <w:szCs w:val="20"/>
        </w:rPr>
        <w:t>odávajícího</w:t>
      </w:r>
      <w:r w:rsidR="00F56406">
        <w:rPr>
          <w:rFonts w:ascii="Tahoma" w:hAnsi="Tahoma" w:cs="Tahoma"/>
          <w:sz w:val="20"/>
          <w:szCs w:val="20"/>
        </w:rPr>
        <w:t xml:space="preserve"> a kupujícího</w:t>
      </w:r>
      <w:r w:rsidRPr="00592E5D">
        <w:rPr>
          <w:rFonts w:ascii="Tahoma" w:hAnsi="Tahoma" w:cs="Tahoma"/>
          <w:sz w:val="20"/>
          <w:szCs w:val="20"/>
        </w:rPr>
        <w:t xml:space="preserve">; údaj o zápisu prodávajícího </w:t>
      </w:r>
      <w:r w:rsidR="00F56406">
        <w:rPr>
          <w:rFonts w:ascii="Tahoma" w:hAnsi="Tahoma" w:cs="Tahoma"/>
          <w:sz w:val="20"/>
          <w:szCs w:val="20"/>
        </w:rPr>
        <w:t xml:space="preserve">a kupujícího </w:t>
      </w:r>
      <w:r w:rsidRPr="00592E5D">
        <w:rPr>
          <w:rFonts w:ascii="Tahoma" w:hAnsi="Tahoma" w:cs="Tahoma"/>
          <w:sz w:val="20"/>
          <w:szCs w:val="20"/>
        </w:rPr>
        <w:t xml:space="preserve">do obchodního </w:t>
      </w:r>
      <w:r w:rsidR="0092149E">
        <w:rPr>
          <w:rFonts w:ascii="Tahoma" w:hAnsi="Tahoma" w:cs="Tahoma"/>
          <w:sz w:val="20"/>
          <w:szCs w:val="20"/>
        </w:rPr>
        <w:t xml:space="preserve">či jiného veřejného </w:t>
      </w:r>
      <w:r w:rsidRPr="00592E5D">
        <w:rPr>
          <w:rFonts w:ascii="Tahoma" w:hAnsi="Tahoma" w:cs="Tahoma"/>
          <w:sz w:val="20"/>
          <w:szCs w:val="20"/>
        </w:rPr>
        <w:t>rejstříku včetně spisové značky,</w:t>
      </w:r>
    </w:p>
    <w:p w14:paraId="49295F84" w14:textId="77777777" w:rsidR="004C7ABA"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číslo a datum vystavení faktury,</w:t>
      </w:r>
    </w:p>
    <w:p w14:paraId="18A44CFE" w14:textId="6E090109" w:rsidR="00F56406" w:rsidRPr="00592E5D" w:rsidRDefault="00F56406" w:rsidP="004C7ABA">
      <w:pPr>
        <w:tabs>
          <w:tab w:val="left" w:pos="720"/>
        </w:tabs>
        <w:spacing w:after="0" w:line="200" w:lineRule="atLeast"/>
        <w:ind w:left="721" w:hanging="353"/>
        <w:rPr>
          <w:rFonts w:ascii="Tahoma" w:hAnsi="Tahoma" w:cs="Tahoma"/>
          <w:sz w:val="20"/>
          <w:szCs w:val="20"/>
        </w:rPr>
      </w:pPr>
      <w:r>
        <w:rPr>
          <w:rFonts w:ascii="Tahoma" w:hAnsi="Tahoma" w:cs="Tahoma"/>
          <w:sz w:val="20"/>
          <w:szCs w:val="20"/>
        </w:rPr>
        <w:t>-</w:t>
      </w:r>
      <w:r>
        <w:rPr>
          <w:rFonts w:ascii="Tahoma" w:hAnsi="Tahoma" w:cs="Tahoma"/>
          <w:sz w:val="20"/>
          <w:szCs w:val="20"/>
        </w:rPr>
        <w:tab/>
        <w:t>odkaz na tuto smlouvu s uvedením označení a čísla veřejné zakázky dle čl. II odst. 2 této smlouvy,</w:t>
      </w:r>
    </w:p>
    <w:p w14:paraId="5342337A" w14:textId="12E7FDC1"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r>
      <w:r w:rsidR="003738C7">
        <w:rPr>
          <w:rFonts w:ascii="Tahoma" w:hAnsi="Tahoma" w:cs="Tahoma"/>
          <w:sz w:val="20"/>
          <w:szCs w:val="20"/>
        </w:rPr>
        <w:t xml:space="preserve">označení </w:t>
      </w:r>
      <w:r w:rsidRPr="00592E5D">
        <w:rPr>
          <w:rFonts w:ascii="Tahoma" w:hAnsi="Tahoma" w:cs="Tahoma"/>
          <w:sz w:val="20"/>
          <w:szCs w:val="20"/>
        </w:rPr>
        <w:t>předmět</w:t>
      </w:r>
      <w:r w:rsidR="003738C7">
        <w:rPr>
          <w:rFonts w:ascii="Tahoma" w:hAnsi="Tahoma" w:cs="Tahoma"/>
          <w:sz w:val="20"/>
          <w:szCs w:val="20"/>
        </w:rPr>
        <w:t>u</w:t>
      </w:r>
      <w:r w:rsidRPr="00592E5D">
        <w:rPr>
          <w:rFonts w:ascii="Tahoma" w:hAnsi="Tahoma" w:cs="Tahoma"/>
          <w:sz w:val="20"/>
          <w:szCs w:val="20"/>
        </w:rPr>
        <w:t xml:space="preserve"> </w:t>
      </w:r>
      <w:r w:rsidR="003738C7">
        <w:rPr>
          <w:rFonts w:ascii="Tahoma" w:hAnsi="Tahoma" w:cs="Tahoma"/>
          <w:sz w:val="20"/>
          <w:szCs w:val="20"/>
        </w:rPr>
        <w:t xml:space="preserve">koupě </w:t>
      </w:r>
      <w:r w:rsidRPr="00592E5D">
        <w:rPr>
          <w:rFonts w:ascii="Tahoma" w:hAnsi="Tahoma" w:cs="Tahoma"/>
          <w:sz w:val="20"/>
          <w:szCs w:val="20"/>
        </w:rPr>
        <w:t>a jeho přesnou specifikaci ve slovním vyjádřen</w:t>
      </w:r>
      <w:r>
        <w:rPr>
          <w:rFonts w:ascii="Tahoma" w:hAnsi="Tahoma" w:cs="Tahoma"/>
          <w:sz w:val="20"/>
          <w:szCs w:val="20"/>
        </w:rPr>
        <w:t>í</w:t>
      </w:r>
      <w:r w:rsidR="005C6910">
        <w:rPr>
          <w:rFonts w:ascii="Tahoma" w:hAnsi="Tahoma" w:cs="Tahoma"/>
          <w:sz w:val="20"/>
          <w:szCs w:val="20"/>
        </w:rPr>
        <w:t>,</w:t>
      </w:r>
    </w:p>
    <w:p w14:paraId="2DBDB812"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označení banky a čísla účtu, na který musí být zaplaceno,</w:t>
      </w:r>
    </w:p>
    <w:p w14:paraId="624B61D4" w14:textId="6A79A563"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 xml:space="preserve">přílohou faktury bude </w:t>
      </w:r>
      <w:r w:rsidR="00F56406">
        <w:rPr>
          <w:rFonts w:ascii="Tahoma" w:hAnsi="Tahoma" w:cs="Tahoma"/>
          <w:sz w:val="20"/>
          <w:szCs w:val="20"/>
        </w:rPr>
        <w:t>kopie oboustranně podepsaného</w:t>
      </w:r>
      <w:r w:rsidR="005C6910">
        <w:rPr>
          <w:rFonts w:ascii="Tahoma" w:hAnsi="Tahoma" w:cs="Tahoma"/>
          <w:sz w:val="20"/>
          <w:szCs w:val="20"/>
        </w:rPr>
        <w:t xml:space="preserve"> </w:t>
      </w:r>
      <w:r w:rsidRPr="00592E5D">
        <w:rPr>
          <w:rFonts w:ascii="Tahoma" w:hAnsi="Tahoma" w:cs="Tahoma"/>
          <w:sz w:val="20"/>
          <w:szCs w:val="20"/>
        </w:rPr>
        <w:t>předávací</w:t>
      </w:r>
      <w:r w:rsidR="00F56406">
        <w:rPr>
          <w:rFonts w:ascii="Tahoma" w:hAnsi="Tahoma" w:cs="Tahoma"/>
          <w:sz w:val="20"/>
          <w:szCs w:val="20"/>
        </w:rPr>
        <w:t>ho</w:t>
      </w:r>
      <w:r w:rsidRPr="00592E5D">
        <w:rPr>
          <w:rFonts w:ascii="Tahoma" w:hAnsi="Tahoma" w:cs="Tahoma"/>
          <w:sz w:val="20"/>
          <w:szCs w:val="20"/>
        </w:rPr>
        <w:t xml:space="preserve"> protokol</w:t>
      </w:r>
      <w:r w:rsidR="00F56406">
        <w:rPr>
          <w:rFonts w:ascii="Tahoma" w:hAnsi="Tahoma" w:cs="Tahoma"/>
          <w:sz w:val="20"/>
          <w:szCs w:val="20"/>
        </w:rPr>
        <w:t>u</w:t>
      </w:r>
      <w:r w:rsidRPr="00592E5D">
        <w:rPr>
          <w:rFonts w:ascii="Tahoma" w:hAnsi="Tahoma" w:cs="Tahoma"/>
          <w:sz w:val="20"/>
          <w:szCs w:val="20"/>
        </w:rPr>
        <w:t>,</w:t>
      </w:r>
    </w:p>
    <w:p w14:paraId="00F4F350"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lhůtu splatnosti faktury,</w:t>
      </w:r>
    </w:p>
    <w:p w14:paraId="7FE25299" w14:textId="0818770A" w:rsidR="004C7ABA" w:rsidRDefault="004C7ABA" w:rsidP="00970BF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jméno a vlastnoruční podpis osoby, která fakturu vystavila, včetně kontaktního telefonu,</w:t>
      </w:r>
    </w:p>
    <w:p w14:paraId="2887B9CF" w14:textId="63DA3A04" w:rsidR="004C7ABA" w:rsidRDefault="004C7ABA" w:rsidP="004C7ABA">
      <w:pPr>
        <w:tabs>
          <w:tab w:val="left" w:pos="720"/>
        </w:tabs>
        <w:spacing w:after="0" w:line="200" w:lineRule="atLeast"/>
        <w:ind w:left="721" w:hanging="353"/>
        <w:rPr>
          <w:rFonts w:ascii="Tahoma" w:hAnsi="Tahoma" w:cs="Tahoma"/>
          <w:sz w:val="20"/>
          <w:szCs w:val="20"/>
        </w:rPr>
      </w:pPr>
      <w:proofErr w:type="gramStart"/>
      <w:r>
        <w:rPr>
          <w:rFonts w:ascii="Tahoma" w:hAnsi="Tahoma" w:cs="Tahoma"/>
          <w:sz w:val="20"/>
          <w:szCs w:val="20"/>
        </w:rPr>
        <w:t>-    podrobný</w:t>
      </w:r>
      <w:proofErr w:type="gramEnd"/>
      <w:r>
        <w:rPr>
          <w:rFonts w:ascii="Tahoma" w:hAnsi="Tahoma" w:cs="Tahoma"/>
          <w:sz w:val="20"/>
          <w:szCs w:val="20"/>
        </w:rPr>
        <w:t xml:space="preserve"> rozpis kupní ceny přístroje, příslušenství a všech jeho součástí a dílů dle odst. </w:t>
      </w:r>
      <w:r w:rsidR="005C6910">
        <w:rPr>
          <w:rFonts w:ascii="Tahoma" w:hAnsi="Tahoma" w:cs="Tahoma"/>
          <w:sz w:val="20"/>
          <w:szCs w:val="20"/>
        </w:rPr>
        <w:t>4.</w:t>
      </w:r>
    </w:p>
    <w:p w14:paraId="79F00859" w14:textId="45F0A18A" w:rsidR="004C7ABA" w:rsidRDefault="004C7ABA" w:rsidP="004C7ABA">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sidRPr="00592E5D">
        <w:rPr>
          <w:rFonts w:ascii="Tahoma" w:hAnsi="Tahoma" w:cs="Tahoma"/>
          <w:sz w:val="20"/>
          <w:szCs w:val="20"/>
        </w:rPr>
        <w:t xml:space="preserve">Doručení faktury se provede osobně oproti podpisu </w:t>
      </w:r>
      <w:r w:rsidR="00715B40">
        <w:rPr>
          <w:rFonts w:ascii="Tahoma" w:hAnsi="Tahoma" w:cs="Tahoma"/>
          <w:sz w:val="20"/>
          <w:szCs w:val="20"/>
        </w:rPr>
        <w:t xml:space="preserve">oprávněné </w:t>
      </w:r>
      <w:r w:rsidRPr="00592E5D">
        <w:rPr>
          <w:rFonts w:ascii="Tahoma" w:hAnsi="Tahoma" w:cs="Tahoma"/>
          <w:sz w:val="20"/>
          <w:szCs w:val="20"/>
        </w:rPr>
        <w:t>osoby kupujícího nebo doručenkou prostřednictvím provozovatele poštovních služeb.</w:t>
      </w:r>
    </w:p>
    <w:p w14:paraId="087D297C" w14:textId="38A90AD2" w:rsidR="004C7ABA" w:rsidRPr="00313CB6" w:rsidRDefault="004C7ABA" w:rsidP="00313CB6">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Pr>
          <w:rFonts w:ascii="Tahoma" w:hAnsi="Tahoma" w:cs="Tahoma"/>
          <w:sz w:val="20"/>
          <w:szCs w:val="20"/>
        </w:rPr>
        <w:t>V případě, že se přístroj skládá z více součástí</w:t>
      </w:r>
      <w:r w:rsidR="0039785F">
        <w:rPr>
          <w:rFonts w:ascii="Tahoma" w:hAnsi="Tahoma" w:cs="Tahoma"/>
          <w:sz w:val="20"/>
          <w:szCs w:val="20"/>
        </w:rPr>
        <w:t>, příslušenství</w:t>
      </w:r>
      <w:r>
        <w:rPr>
          <w:rFonts w:ascii="Tahoma" w:hAnsi="Tahoma" w:cs="Tahoma"/>
          <w:sz w:val="20"/>
          <w:szCs w:val="20"/>
        </w:rPr>
        <w:t xml:space="preserve"> a dílů, budou tyto konkrétně rozepsány na faktuře.</w:t>
      </w:r>
    </w:p>
    <w:p w14:paraId="44AD23EF" w14:textId="58358A82" w:rsidR="00313CB6" w:rsidRDefault="00C27336" w:rsidP="00313CB6">
      <w:pPr>
        <w:pStyle w:val="Smlouva-slo"/>
        <w:widowControl w:val="0"/>
        <w:tabs>
          <w:tab w:val="left" w:pos="397"/>
        </w:tabs>
        <w:overflowPunct/>
        <w:autoSpaceDE/>
        <w:autoSpaceDN w:val="0"/>
        <w:spacing w:line="200" w:lineRule="atLeast"/>
        <w:ind w:left="390" w:hanging="390"/>
        <w:textAlignment w:val="auto"/>
        <w:rPr>
          <w:rFonts w:ascii="Tahoma" w:hAnsi="Tahoma" w:cs="Tahoma"/>
          <w:sz w:val="20"/>
          <w:szCs w:val="20"/>
        </w:rPr>
      </w:pPr>
      <w:r>
        <w:rPr>
          <w:rFonts w:ascii="Tahoma" w:hAnsi="Tahoma" w:cs="Tahoma"/>
          <w:sz w:val="20"/>
          <w:szCs w:val="20"/>
        </w:rPr>
        <w:t>5</w:t>
      </w:r>
      <w:r w:rsidR="00313CB6">
        <w:rPr>
          <w:rFonts w:ascii="Tahoma" w:hAnsi="Tahoma" w:cs="Tahoma"/>
          <w:sz w:val="20"/>
          <w:szCs w:val="20"/>
        </w:rPr>
        <w:t>.</w:t>
      </w:r>
      <w:r w:rsidR="00313CB6">
        <w:rPr>
          <w:rFonts w:ascii="Tahoma" w:hAnsi="Tahoma" w:cs="Tahoma"/>
          <w:sz w:val="20"/>
          <w:szCs w:val="20"/>
        </w:rPr>
        <w:tab/>
        <w:t>Lhůta splatnosti faktury je dohodou smluvních stran sjednána do 30 dnů ode dne jejího doručení kupujícímu.</w:t>
      </w:r>
    </w:p>
    <w:p w14:paraId="41484FE8" w14:textId="017CF72C" w:rsidR="00313CB6" w:rsidRDefault="00C27336" w:rsidP="00313CB6">
      <w:pPr>
        <w:pStyle w:val="Smlouva-slo"/>
        <w:widowControl w:val="0"/>
        <w:tabs>
          <w:tab w:val="left" w:pos="397"/>
        </w:tabs>
        <w:overflowPunct/>
        <w:autoSpaceDE/>
        <w:autoSpaceDN w:val="0"/>
        <w:spacing w:line="200" w:lineRule="atLeast"/>
        <w:textAlignment w:val="auto"/>
        <w:rPr>
          <w:rFonts w:ascii="Tahoma" w:hAnsi="Tahoma" w:cs="Tahoma"/>
          <w:sz w:val="20"/>
          <w:szCs w:val="20"/>
        </w:rPr>
      </w:pPr>
      <w:r>
        <w:rPr>
          <w:rFonts w:ascii="Tahoma" w:hAnsi="Tahoma" w:cs="Tahoma"/>
          <w:sz w:val="20"/>
          <w:szCs w:val="20"/>
        </w:rPr>
        <w:t>6</w:t>
      </w:r>
      <w:r w:rsidR="00313CB6">
        <w:rPr>
          <w:rFonts w:ascii="Tahoma" w:hAnsi="Tahoma" w:cs="Tahoma"/>
          <w:sz w:val="20"/>
          <w:szCs w:val="20"/>
        </w:rPr>
        <w:t>.</w:t>
      </w:r>
      <w:r w:rsidR="00313CB6">
        <w:rPr>
          <w:rFonts w:ascii="Tahoma" w:hAnsi="Tahoma" w:cs="Tahoma"/>
          <w:sz w:val="20"/>
          <w:szCs w:val="20"/>
        </w:rPr>
        <w:tab/>
        <w:t>Povinnost zaplatit kupní cenu je splněna dnem odepsání příslušné částky z účtu kupujícího.</w:t>
      </w:r>
    </w:p>
    <w:p w14:paraId="0E2E4715" w14:textId="3222F6CD" w:rsidR="00313CB6" w:rsidRDefault="00C27336" w:rsidP="00313CB6">
      <w:pPr>
        <w:pStyle w:val="Smlouva-slo"/>
        <w:widowControl w:val="0"/>
        <w:tabs>
          <w:tab w:val="left" w:pos="397"/>
        </w:tabs>
        <w:overflowPunct/>
        <w:autoSpaceDE/>
        <w:autoSpaceDN w:val="0"/>
        <w:spacing w:line="200" w:lineRule="atLeast"/>
        <w:ind w:left="340" w:hanging="340"/>
        <w:textAlignment w:val="auto"/>
        <w:rPr>
          <w:rFonts w:ascii="Tahoma" w:hAnsi="Tahoma" w:cs="Tahoma"/>
          <w:b/>
          <w:bCs/>
          <w:sz w:val="20"/>
          <w:szCs w:val="20"/>
        </w:rPr>
      </w:pPr>
      <w:r>
        <w:rPr>
          <w:rFonts w:ascii="Tahoma" w:hAnsi="Tahoma" w:cs="Tahoma"/>
          <w:sz w:val="20"/>
          <w:szCs w:val="20"/>
        </w:rPr>
        <w:t>7</w:t>
      </w:r>
      <w:r w:rsidR="00313CB6">
        <w:rPr>
          <w:rFonts w:ascii="Tahoma" w:hAnsi="Tahoma" w:cs="Tahoma"/>
          <w:sz w:val="20"/>
          <w:szCs w:val="20"/>
        </w:rPr>
        <w:t>.</w:t>
      </w:r>
      <w:r w:rsidR="00313CB6">
        <w:rPr>
          <w:rFonts w:ascii="Tahoma" w:hAnsi="Tahoma" w:cs="Tahoma"/>
          <w:sz w:val="20"/>
          <w:szCs w:val="20"/>
        </w:rPr>
        <w:tab/>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FE6E233" w14:textId="27A755E1" w:rsidR="00C2733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8</w:t>
      </w:r>
      <w:r w:rsidR="00313CB6">
        <w:rPr>
          <w:rFonts w:ascii="Tahoma" w:hAnsi="Tahoma" w:cs="Tahoma"/>
          <w:sz w:val="20"/>
          <w:szCs w:val="20"/>
        </w:rPr>
        <w:t>.</w:t>
      </w:r>
      <w:r w:rsidR="00313CB6">
        <w:rPr>
          <w:rFonts w:ascii="Tahoma" w:hAnsi="Tahoma" w:cs="Tahoma"/>
          <w:sz w:val="20"/>
          <w:szCs w:val="20"/>
        </w:rPr>
        <w:tab/>
        <w:t>Je-li prodávající plátcem DPH, prohlašuje, že bankovní účet uvedený v čl. I této smlouvy</w:t>
      </w:r>
      <w:r w:rsidR="0005581F">
        <w:rPr>
          <w:rFonts w:ascii="Tahoma" w:hAnsi="Tahoma" w:cs="Tahoma"/>
          <w:sz w:val="20"/>
          <w:szCs w:val="20"/>
        </w:rPr>
        <w:t xml:space="preserve"> (uvedený na faktuře)</w:t>
      </w:r>
      <w:r w:rsidR="00313CB6">
        <w:rPr>
          <w:rFonts w:ascii="Tahoma" w:hAnsi="Tahoma" w:cs="Tahoma"/>
          <w:sz w:val="20"/>
          <w:szCs w:val="20"/>
        </w:rPr>
        <w:t xml:space="preserve">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4573F925" w14:textId="5694859F" w:rsidR="00970BFA" w:rsidRPr="00FE71C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lastRenderedPageBreak/>
        <w:t xml:space="preserve">9.   </w:t>
      </w:r>
      <w:r w:rsidR="00970BFA" w:rsidRPr="00970BFA">
        <w:rPr>
          <w:rFonts w:ascii="Tahoma" w:hAnsi="Tahoma" w:cs="Tahoma"/>
          <w:sz w:val="20"/>
          <w:szCs w:val="20"/>
          <w:lang w:val="x-none"/>
        </w:rPr>
        <w:t>Je-li prodávající plátcem DPH, uplatní kupující institut zvláštního způsobu zajištění daně dle § 109a zákona o DPH a hodnotu plnění odpovídající dani z přidané hodnoty uhradí v termínu splatnosti faktury stanoveném dle smlouvy přímo na osobní depozitní účet prodávajícího vedený u místně příslušného správce daně v případě, že</w:t>
      </w:r>
      <w:r w:rsidR="00970BFA" w:rsidRPr="00970BFA">
        <w:rPr>
          <w:rFonts w:ascii="Tahoma" w:hAnsi="Tahoma" w:cs="Tahoma"/>
          <w:sz w:val="20"/>
          <w:szCs w:val="20"/>
        </w:rPr>
        <w:t>:</w:t>
      </w:r>
    </w:p>
    <w:p w14:paraId="0D29D736"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zveřejněn v aplikaci „Registr DPH“ jako nespolehlivý plátce, nebo</w:t>
      </w:r>
    </w:p>
    <w:p w14:paraId="1931F322"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v insolvenčním řízení, nebo</w:t>
      </w:r>
    </w:p>
    <w:p w14:paraId="2C4921E4"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 xml:space="preserve">bankovní účet prodávajícího určený k úhradě plnění uvedený na faktuře nebude správcem daně zveřejněn v aplikaci „Registr DPH“. </w:t>
      </w:r>
    </w:p>
    <w:p w14:paraId="713E123B" w14:textId="6289B366" w:rsidR="00970BFA" w:rsidRDefault="00970BFA" w:rsidP="00970BFA">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ab/>
      </w:r>
      <w:r w:rsidRPr="00970BFA">
        <w:rPr>
          <w:rFonts w:ascii="Tahoma" w:hAnsi="Tahoma" w:cs="Tahoma"/>
          <w:sz w:val="20"/>
          <w:szCs w:val="20"/>
        </w:rPr>
        <w:t xml:space="preserve">Tato úhrada bude považována za splnění části závazku odpovídající příslušné výši DPH sjednané jako součást smluvní ceny </w:t>
      </w:r>
      <w:r w:rsidR="00393F2B">
        <w:rPr>
          <w:rFonts w:ascii="Tahoma" w:hAnsi="Tahoma" w:cs="Tahoma"/>
          <w:sz w:val="20"/>
          <w:szCs w:val="20"/>
        </w:rPr>
        <w:t>předmětu koupě</w:t>
      </w:r>
      <w:r w:rsidRPr="00970BFA">
        <w:rPr>
          <w:rFonts w:ascii="Tahoma" w:hAnsi="Tahoma" w:cs="Tahoma"/>
          <w:sz w:val="20"/>
          <w:szCs w:val="20"/>
        </w:rPr>
        <w:t>. Kupující nenese odpovědnost za případné penále a jiné postihy vyměřené či stanovené správcem daně prodávajícímu v souvislosti s potenciálně pozdní úhradou DPH, tj. po datu splatnosti této daně.</w:t>
      </w:r>
    </w:p>
    <w:p w14:paraId="125BB3DE" w14:textId="77777777" w:rsidR="00D02389" w:rsidRDefault="00D02389" w:rsidP="00313CB6">
      <w:pPr>
        <w:pStyle w:val="Zkladntext"/>
        <w:widowControl w:val="0"/>
        <w:tabs>
          <w:tab w:val="left" w:pos="0"/>
          <w:tab w:val="left" w:pos="360"/>
        </w:tabs>
        <w:autoSpaceDE w:val="0"/>
        <w:spacing w:before="232" w:after="227" w:line="200" w:lineRule="atLeast"/>
        <w:rPr>
          <w:rFonts w:ascii="Tahoma" w:hAnsi="Tahoma" w:cs="Tahoma"/>
          <w:b/>
          <w:bCs/>
          <w:sz w:val="20"/>
          <w:szCs w:val="20"/>
        </w:rPr>
      </w:pPr>
    </w:p>
    <w:p w14:paraId="63100E08" w14:textId="628A296B" w:rsidR="004C7ABA" w:rsidRPr="00592E5D" w:rsidRDefault="004C7ABA" w:rsidP="004C7ABA">
      <w:pPr>
        <w:pStyle w:val="Zkladntext"/>
        <w:widowControl w:val="0"/>
        <w:tabs>
          <w:tab w:val="left" w:pos="0"/>
          <w:tab w:val="left" w:pos="360"/>
        </w:tabs>
        <w:autoSpaceDE w:val="0"/>
        <w:spacing w:before="232" w:after="227" w:line="200" w:lineRule="atLeast"/>
        <w:ind w:left="340"/>
        <w:jc w:val="center"/>
        <w:rPr>
          <w:rFonts w:ascii="Tahoma" w:hAnsi="Tahoma" w:cs="Tahoma"/>
          <w:sz w:val="20"/>
          <w:szCs w:val="20"/>
        </w:rPr>
      </w:pPr>
      <w:r w:rsidRPr="00592E5D">
        <w:rPr>
          <w:rFonts w:ascii="Tahoma" w:hAnsi="Tahoma" w:cs="Tahoma"/>
          <w:b/>
          <w:bCs/>
          <w:sz w:val="20"/>
          <w:szCs w:val="20"/>
        </w:rPr>
        <w:t>VIII.</w:t>
      </w:r>
      <w:r w:rsidRPr="00592E5D">
        <w:rPr>
          <w:rFonts w:ascii="Tahoma" w:hAnsi="Tahoma" w:cs="Tahoma"/>
          <w:b/>
          <w:bCs/>
          <w:sz w:val="20"/>
          <w:szCs w:val="20"/>
        </w:rPr>
        <w:br/>
      </w:r>
      <w:r w:rsidRPr="00592E5D">
        <w:rPr>
          <w:rFonts w:ascii="Tahoma" w:hAnsi="Tahoma" w:cs="Tahoma"/>
          <w:b/>
          <w:bCs/>
          <w:caps/>
          <w:sz w:val="20"/>
          <w:szCs w:val="20"/>
        </w:rPr>
        <w:t>Záruční podmínky</w:t>
      </w:r>
      <w:r w:rsidR="005B6D88">
        <w:rPr>
          <w:rFonts w:ascii="Tahoma" w:hAnsi="Tahoma" w:cs="Tahoma"/>
          <w:b/>
          <w:bCs/>
          <w:caps/>
          <w:sz w:val="20"/>
          <w:szCs w:val="20"/>
        </w:rPr>
        <w:t>, odpovědnost za vady</w:t>
      </w:r>
      <w:r w:rsidRPr="00592E5D">
        <w:rPr>
          <w:rFonts w:ascii="Tahoma" w:hAnsi="Tahoma" w:cs="Tahoma"/>
          <w:b/>
          <w:bCs/>
          <w:caps/>
          <w:sz w:val="20"/>
          <w:szCs w:val="20"/>
        </w:rPr>
        <w:t xml:space="preserve"> a servis</w:t>
      </w:r>
    </w:p>
    <w:p w14:paraId="79F7468F" w14:textId="59964DAD" w:rsidR="004C7ABA" w:rsidRPr="00592E5D" w:rsidRDefault="003A4A90"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3A4A90">
        <w:rPr>
          <w:rFonts w:ascii="Tahoma" w:hAnsi="Tahoma" w:cs="Tahoma"/>
          <w:sz w:val="20"/>
          <w:szCs w:val="20"/>
        </w:rPr>
        <w:t xml:space="preserve">Prodávající kupujícímu na zboží </w:t>
      </w:r>
      <w:r w:rsidR="00172EE6">
        <w:rPr>
          <w:rFonts w:ascii="Tahoma" w:hAnsi="Tahoma" w:cs="Tahoma"/>
          <w:sz w:val="20"/>
          <w:szCs w:val="20"/>
        </w:rPr>
        <w:t xml:space="preserve">(vč. všech jeho součástí a příslušenství) </w:t>
      </w:r>
      <w:r w:rsidRPr="003A4A90">
        <w:rPr>
          <w:rFonts w:ascii="Tahoma" w:hAnsi="Tahoma" w:cs="Tahoma"/>
          <w:sz w:val="20"/>
          <w:szCs w:val="20"/>
        </w:rPr>
        <w:t xml:space="preserve">poskytuje záruku za jakost (dále jen „záruka“) ve smyslu § 2113 a násl. občanského zákoníku, a to v délce </w:t>
      </w:r>
      <w:r w:rsidRPr="00FE71C6">
        <w:rPr>
          <w:rFonts w:ascii="Tahoma" w:hAnsi="Tahoma" w:cs="Tahoma"/>
          <w:sz w:val="20"/>
          <w:szCs w:val="20"/>
          <w:highlight w:val="yellow"/>
        </w:rPr>
        <w:t>…</w:t>
      </w:r>
      <w:r>
        <w:rPr>
          <w:rFonts w:ascii="Tahoma" w:hAnsi="Tahoma" w:cs="Tahoma"/>
          <w:sz w:val="20"/>
          <w:szCs w:val="20"/>
        </w:rPr>
        <w:t xml:space="preserve"> měsíců </w:t>
      </w:r>
      <w:r w:rsidR="004C7ABA" w:rsidRPr="00C26E21">
        <w:rPr>
          <w:rFonts w:ascii="Tahoma" w:hAnsi="Tahoma" w:cs="Tahoma"/>
          <w:i/>
          <w:sz w:val="20"/>
          <w:szCs w:val="20"/>
          <w:highlight w:val="yellow"/>
        </w:rPr>
        <w:t>(min. však 24 měsíců).</w:t>
      </w:r>
    </w:p>
    <w:p w14:paraId="6963DDE3" w14:textId="37443C82" w:rsidR="005B6D88" w:rsidRDefault="005B6D88"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B6D88">
        <w:rPr>
          <w:rFonts w:ascii="Tahoma" w:hAnsi="Tahoma" w:cs="Tahoma"/>
          <w:color w:val="000000"/>
          <w:sz w:val="20"/>
          <w:szCs w:val="20"/>
        </w:rPr>
        <w:t>Kupující má dále právo z vadného plnění z vad, které má zboží při převzetí kupujícím, byť se vada projeví až později. Kupující má rovněž právo z vadného plnění také z vad vzniklých po převzetí zboží kupujícím, pokud je prodávající způsobil porušením své povinnosti. Projeví-li se vada v průběhu 6 měsíců od převzetí zboží kupujícím, má se zato, že dodaná věc byla vadná již při převzetí, neprokáže-li prodávající opak.</w:t>
      </w:r>
    </w:p>
    <w:p w14:paraId="4D3FCAA5" w14:textId="199B7282" w:rsidR="00FD4462" w:rsidRDefault="00FD4462"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FD4462">
        <w:rPr>
          <w:rFonts w:ascii="Tahoma" w:hAnsi="Tahoma" w:cs="Tahoma"/>
          <w:color w:val="000000"/>
          <w:sz w:val="20"/>
          <w:szCs w:val="20"/>
        </w:rPr>
        <w:t>Záruční doba začíná běžet dnem převzetí zboží kupujícím. Záruční doba se staví po dobu, po kterou nemůže kupující zboží řádně užívat pro vady, za které nese odpovědnost prodávající</w:t>
      </w:r>
      <w:r w:rsidR="00172EE6">
        <w:rPr>
          <w:rFonts w:ascii="Tahoma" w:hAnsi="Tahoma" w:cs="Tahoma"/>
          <w:color w:val="000000"/>
          <w:sz w:val="20"/>
          <w:szCs w:val="20"/>
        </w:rPr>
        <w:t xml:space="preserve"> (vč. záručních vad)</w:t>
      </w:r>
      <w:r w:rsidRPr="00FD4462">
        <w:rPr>
          <w:rFonts w:ascii="Tahoma" w:hAnsi="Tahoma" w:cs="Tahoma"/>
          <w:color w:val="000000"/>
          <w:sz w:val="20"/>
          <w:szCs w:val="20"/>
        </w:rPr>
        <w:t>.</w:t>
      </w:r>
    </w:p>
    <w:p w14:paraId="4E29361E" w14:textId="60A619CA" w:rsidR="00716866" w:rsidRDefault="00716866"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716866">
        <w:rPr>
          <w:rFonts w:ascii="Tahoma" w:hAnsi="Tahoma" w:cs="Tahoma"/>
          <w:color w:val="000000"/>
          <w:sz w:val="20"/>
          <w:szCs w:val="20"/>
        </w:rPr>
        <w:t xml:space="preserve">Vady zboží dle odst. </w:t>
      </w:r>
      <w:r>
        <w:rPr>
          <w:rFonts w:ascii="Tahoma" w:hAnsi="Tahoma" w:cs="Tahoma"/>
          <w:color w:val="000000"/>
          <w:sz w:val="20"/>
          <w:szCs w:val="20"/>
        </w:rPr>
        <w:t>2</w:t>
      </w:r>
      <w:r w:rsidRPr="00716866">
        <w:rPr>
          <w:rFonts w:ascii="Tahoma" w:hAnsi="Tahoma" w:cs="Tahoma"/>
          <w:color w:val="000000"/>
          <w:sz w:val="20"/>
          <w:szCs w:val="20"/>
        </w:rPr>
        <w:t xml:space="preserve"> tohoto článku smlouvy a vady, které se projeví během záruční doby, budou prodávajícím odstraněny bezplatně.</w:t>
      </w:r>
    </w:p>
    <w:p w14:paraId="1E5ACD3E" w14:textId="25BF3900" w:rsidR="004C7ABA" w:rsidRPr="00592E5D" w:rsidRDefault="004C7ABA"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92E5D">
        <w:rPr>
          <w:rFonts w:ascii="Tahoma" w:hAnsi="Tahoma" w:cs="Tahoma"/>
          <w:color w:val="000000"/>
          <w:sz w:val="20"/>
          <w:szCs w:val="20"/>
        </w:rPr>
        <w:t xml:space="preserve">Prodávající </w:t>
      </w:r>
      <w:r w:rsidR="005B6D88">
        <w:rPr>
          <w:rFonts w:ascii="Tahoma" w:hAnsi="Tahoma" w:cs="Tahoma"/>
          <w:color w:val="000000"/>
          <w:sz w:val="20"/>
          <w:szCs w:val="20"/>
        </w:rPr>
        <w:t xml:space="preserve">se dále zavazuje poskytovat </w:t>
      </w:r>
      <w:r w:rsidRPr="00592E5D">
        <w:rPr>
          <w:rFonts w:ascii="Tahoma" w:hAnsi="Tahoma" w:cs="Tahoma"/>
          <w:color w:val="000000"/>
          <w:sz w:val="20"/>
          <w:szCs w:val="20"/>
        </w:rPr>
        <w:t xml:space="preserve">kupujícímu po dobu záruky servis </w:t>
      </w:r>
      <w:r w:rsidR="009D76DD">
        <w:rPr>
          <w:rFonts w:ascii="Tahoma" w:hAnsi="Tahoma" w:cs="Tahoma"/>
          <w:color w:val="000000"/>
          <w:sz w:val="20"/>
          <w:szCs w:val="20"/>
        </w:rPr>
        <w:t xml:space="preserve">zboží </w:t>
      </w:r>
      <w:r w:rsidRPr="00592E5D">
        <w:rPr>
          <w:rFonts w:ascii="Tahoma" w:hAnsi="Tahoma" w:cs="Tahoma"/>
          <w:color w:val="000000"/>
          <w:sz w:val="20"/>
          <w:szCs w:val="20"/>
        </w:rPr>
        <w:t>v místě plnění a v tomto rozsahu</w:t>
      </w:r>
      <w:r w:rsidR="00CD17DD">
        <w:rPr>
          <w:rFonts w:ascii="Tahoma" w:hAnsi="Tahoma" w:cs="Tahoma"/>
          <w:color w:val="000000"/>
          <w:sz w:val="20"/>
          <w:szCs w:val="20"/>
        </w:rPr>
        <w:t xml:space="preserve"> (dále jen „záruční servis“)</w:t>
      </w:r>
      <w:r w:rsidRPr="00592E5D">
        <w:rPr>
          <w:rFonts w:ascii="Tahoma" w:hAnsi="Tahoma" w:cs="Tahoma"/>
          <w:color w:val="000000"/>
          <w:sz w:val="20"/>
          <w:szCs w:val="20"/>
        </w:rPr>
        <w:t xml:space="preserve">: </w:t>
      </w:r>
    </w:p>
    <w:p w14:paraId="258F69C1" w14:textId="2BC80D51" w:rsidR="005B7BC9" w:rsidRDefault="00FA61A9" w:rsidP="004C7ABA">
      <w:pPr>
        <w:pStyle w:val="Zkladntext"/>
        <w:numPr>
          <w:ilvl w:val="0"/>
          <w:numId w:val="11"/>
        </w:numPr>
        <w:suppressAutoHyphens w:val="0"/>
        <w:spacing w:after="180" w:line="240" w:lineRule="auto"/>
        <w:rPr>
          <w:rFonts w:ascii="Tahoma" w:hAnsi="Tahoma" w:cs="Tahoma"/>
          <w:sz w:val="20"/>
          <w:szCs w:val="20"/>
        </w:rPr>
      </w:pPr>
      <w:r>
        <w:rPr>
          <w:rFonts w:ascii="Tahoma" w:hAnsi="Tahoma" w:cs="Tahoma"/>
          <w:sz w:val="20"/>
          <w:szCs w:val="20"/>
        </w:rPr>
        <w:t xml:space="preserve">telefonická a e-mailová </w:t>
      </w:r>
      <w:r w:rsidR="005B7BC9">
        <w:rPr>
          <w:rFonts w:ascii="Tahoma" w:hAnsi="Tahoma" w:cs="Tahoma"/>
          <w:sz w:val="20"/>
          <w:szCs w:val="20"/>
        </w:rPr>
        <w:t xml:space="preserve">technická podpora ze strany </w:t>
      </w:r>
      <w:r w:rsidR="00D51354">
        <w:rPr>
          <w:rFonts w:ascii="Tahoma" w:hAnsi="Tahoma" w:cs="Tahoma"/>
          <w:sz w:val="20"/>
          <w:szCs w:val="20"/>
        </w:rPr>
        <w:t>pracovníků prodávajícího (reakční doba 3 pracovní hodiny od vznesení dotazu kupujícího)</w:t>
      </w:r>
      <w:r w:rsidR="005B7BC9">
        <w:rPr>
          <w:rFonts w:ascii="Tahoma" w:hAnsi="Tahoma" w:cs="Tahoma"/>
          <w:sz w:val="20"/>
          <w:szCs w:val="20"/>
        </w:rPr>
        <w:t>,</w:t>
      </w:r>
    </w:p>
    <w:p w14:paraId="1C808F94" w14:textId="7CA94ED9" w:rsidR="004C7ABA" w:rsidRPr="00592E5D" w:rsidRDefault="004C7ABA" w:rsidP="004C7ABA">
      <w:pPr>
        <w:pStyle w:val="Zkladntext"/>
        <w:numPr>
          <w:ilvl w:val="0"/>
          <w:numId w:val="11"/>
        </w:numPr>
        <w:suppressAutoHyphens w:val="0"/>
        <w:spacing w:after="180" w:line="240" w:lineRule="auto"/>
        <w:rPr>
          <w:rFonts w:ascii="Tahoma" w:hAnsi="Tahoma" w:cs="Tahoma"/>
          <w:sz w:val="20"/>
          <w:szCs w:val="20"/>
        </w:rPr>
      </w:pPr>
      <w:r w:rsidRPr="00592E5D">
        <w:rPr>
          <w:rFonts w:ascii="Tahoma" w:hAnsi="Tahoma" w:cs="Tahoma"/>
          <w:sz w:val="20"/>
          <w:szCs w:val="20"/>
        </w:rPr>
        <w:t xml:space="preserve">provádění pravidelných bezpečnostně-technických kontrol </w:t>
      </w:r>
      <w:r w:rsidR="00AC2B5B">
        <w:rPr>
          <w:rFonts w:ascii="Tahoma" w:hAnsi="Tahoma" w:cs="Tahoma"/>
          <w:sz w:val="20"/>
          <w:szCs w:val="20"/>
        </w:rPr>
        <w:t xml:space="preserve">a dalších </w:t>
      </w:r>
      <w:r w:rsidR="001609BD">
        <w:rPr>
          <w:rFonts w:ascii="Tahoma" w:hAnsi="Tahoma" w:cs="Tahoma"/>
          <w:sz w:val="20"/>
          <w:szCs w:val="20"/>
        </w:rPr>
        <w:t xml:space="preserve">vyžadovaných či doporučených </w:t>
      </w:r>
      <w:r w:rsidR="00AC2B5B">
        <w:rPr>
          <w:rFonts w:ascii="Tahoma" w:hAnsi="Tahoma" w:cs="Tahoma"/>
          <w:sz w:val="20"/>
          <w:szCs w:val="20"/>
        </w:rPr>
        <w:t xml:space="preserve">servisních úkonů </w:t>
      </w:r>
      <w:r w:rsidRPr="00592E5D">
        <w:rPr>
          <w:rFonts w:ascii="Tahoma" w:hAnsi="Tahoma" w:cs="Tahoma"/>
          <w:sz w:val="20"/>
          <w:szCs w:val="20"/>
        </w:rPr>
        <w:t xml:space="preserve">dle zákona č. </w:t>
      </w:r>
      <w:r w:rsidR="0009267D">
        <w:rPr>
          <w:rFonts w:ascii="Tahoma" w:hAnsi="Tahoma" w:cs="Tahoma"/>
          <w:sz w:val="20"/>
          <w:szCs w:val="20"/>
        </w:rPr>
        <w:t>375/2022</w:t>
      </w:r>
      <w:r w:rsidRPr="00592E5D">
        <w:rPr>
          <w:rFonts w:ascii="Tahoma" w:hAnsi="Tahoma" w:cs="Tahoma"/>
          <w:sz w:val="20"/>
          <w:szCs w:val="20"/>
        </w:rPr>
        <w:t xml:space="preserve"> Sb.</w:t>
      </w:r>
      <w:r w:rsidR="00AC2B5B">
        <w:rPr>
          <w:rFonts w:ascii="Tahoma" w:hAnsi="Tahoma" w:cs="Tahoma"/>
          <w:sz w:val="20"/>
          <w:szCs w:val="20"/>
        </w:rPr>
        <w:t xml:space="preserve">, </w:t>
      </w:r>
      <w:r w:rsidR="00AC2B5B" w:rsidRPr="00592E5D">
        <w:rPr>
          <w:rFonts w:ascii="Tahoma" w:hAnsi="Tahoma" w:cs="Tahoma"/>
          <w:sz w:val="20"/>
          <w:szCs w:val="20"/>
        </w:rPr>
        <w:t>dle platných technických norem</w:t>
      </w:r>
      <w:r w:rsidR="00AC2B5B">
        <w:rPr>
          <w:rFonts w:ascii="Tahoma" w:hAnsi="Tahoma" w:cs="Tahoma"/>
          <w:sz w:val="20"/>
          <w:szCs w:val="20"/>
        </w:rPr>
        <w:t xml:space="preserve">, </w:t>
      </w:r>
      <w:r w:rsidRPr="00592E5D">
        <w:rPr>
          <w:rFonts w:ascii="Tahoma" w:hAnsi="Tahoma" w:cs="Tahoma"/>
          <w:sz w:val="20"/>
          <w:szCs w:val="20"/>
        </w:rPr>
        <w:t>dle požadavků výrobce</w:t>
      </w:r>
      <w:r w:rsidR="00AC2B5B">
        <w:rPr>
          <w:rFonts w:ascii="Tahoma" w:hAnsi="Tahoma" w:cs="Tahoma"/>
          <w:sz w:val="20"/>
          <w:szCs w:val="20"/>
        </w:rPr>
        <w:t xml:space="preserve"> a dle dokumentace vztahující se ke zboží,</w:t>
      </w:r>
    </w:p>
    <w:p w14:paraId="0B10E242" w14:textId="5B8B7305" w:rsidR="004C7ABA" w:rsidRPr="00592E5D" w:rsidRDefault="00AC2B5B" w:rsidP="004C7ABA">
      <w:pPr>
        <w:pStyle w:val="Zkladntext"/>
        <w:numPr>
          <w:ilvl w:val="0"/>
          <w:numId w:val="11"/>
        </w:numPr>
        <w:suppressAutoHyphens w:val="0"/>
        <w:spacing w:after="180" w:line="240" w:lineRule="auto"/>
        <w:ind w:left="700" w:hanging="265"/>
        <w:rPr>
          <w:rFonts w:ascii="Tahoma" w:hAnsi="Tahoma" w:cs="Tahoma"/>
          <w:sz w:val="20"/>
          <w:szCs w:val="20"/>
        </w:rPr>
      </w:pPr>
      <w:r>
        <w:rPr>
          <w:rFonts w:ascii="Tahoma" w:hAnsi="Tahoma" w:cs="Tahoma"/>
          <w:sz w:val="20"/>
          <w:szCs w:val="20"/>
        </w:rPr>
        <w:t xml:space="preserve">provádění </w:t>
      </w:r>
      <w:r w:rsidR="004C7ABA">
        <w:rPr>
          <w:rFonts w:ascii="Tahoma" w:hAnsi="Tahoma" w:cs="Tahoma"/>
          <w:sz w:val="20"/>
          <w:szCs w:val="20"/>
        </w:rPr>
        <w:t>validace</w:t>
      </w:r>
      <w:r>
        <w:rPr>
          <w:rFonts w:ascii="Tahoma" w:hAnsi="Tahoma" w:cs="Tahoma"/>
          <w:sz w:val="20"/>
          <w:szCs w:val="20"/>
        </w:rPr>
        <w:t xml:space="preserve"> a</w:t>
      </w:r>
      <w:r w:rsidR="004C7ABA">
        <w:rPr>
          <w:rFonts w:ascii="Tahoma" w:hAnsi="Tahoma" w:cs="Tahoma"/>
          <w:sz w:val="20"/>
          <w:szCs w:val="20"/>
        </w:rPr>
        <w:t xml:space="preserve"> kalibrace</w:t>
      </w:r>
      <w:r>
        <w:rPr>
          <w:rFonts w:ascii="Tahoma" w:hAnsi="Tahoma" w:cs="Tahoma"/>
          <w:sz w:val="20"/>
          <w:szCs w:val="20"/>
        </w:rPr>
        <w:t xml:space="preserve"> přístroje,</w:t>
      </w:r>
    </w:p>
    <w:p w14:paraId="190E690D" w14:textId="77777777" w:rsid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592E5D">
        <w:rPr>
          <w:rFonts w:ascii="Tahoma" w:hAnsi="Tahoma" w:cs="Tahoma"/>
          <w:sz w:val="20"/>
          <w:szCs w:val="20"/>
        </w:rPr>
        <w:t>provádění reviz</w:t>
      </w:r>
      <w:r w:rsidR="00AC2B5B">
        <w:rPr>
          <w:rFonts w:ascii="Tahoma" w:hAnsi="Tahoma" w:cs="Tahoma"/>
          <w:sz w:val="20"/>
          <w:szCs w:val="20"/>
        </w:rPr>
        <w:t>í</w:t>
      </w:r>
      <w:r w:rsidRPr="00592E5D">
        <w:rPr>
          <w:rFonts w:ascii="Tahoma" w:hAnsi="Tahoma" w:cs="Tahoma"/>
          <w:sz w:val="20"/>
          <w:szCs w:val="20"/>
        </w:rPr>
        <w:t xml:space="preserve"> elektrických zařízení dle platných </w:t>
      </w:r>
      <w:r w:rsidR="00082D79">
        <w:rPr>
          <w:rFonts w:ascii="Tahoma" w:hAnsi="Tahoma" w:cs="Tahoma"/>
          <w:sz w:val="20"/>
          <w:szCs w:val="20"/>
        </w:rPr>
        <w:t>norem</w:t>
      </w:r>
      <w:r w:rsidRPr="00592E5D">
        <w:rPr>
          <w:rFonts w:ascii="Tahoma" w:hAnsi="Tahoma" w:cs="Tahoma"/>
          <w:sz w:val="20"/>
          <w:szCs w:val="20"/>
        </w:rPr>
        <w:t xml:space="preserve"> a dle požadavků výrobce</w:t>
      </w:r>
      <w:r w:rsidR="00AC2B5B">
        <w:rPr>
          <w:rFonts w:ascii="Tahoma" w:hAnsi="Tahoma" w:cs="Tahoma"/>
          <w:sz w:val="20"/>
          <w:szCs w:val="20"/>
        </w:rPr>
        <w:t xml:space="preserve"> a dle dokumentace vztahující se ke zboží,</w:t>
      </w:r>
    </w:p>
    <w:p w14:paraId="1B24154C" w14:textId="44A380E5" w:rsidR="00F7338C" w:rsidRP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F7338C">
        <w:rPr>
          <w:rFonts w:ascii="Tahoma" w:hAnsi="Tahoma" w:cs="Tahoma"/>
          <w:sz w:val="20"/>
          <w:szCs w:val="20"/>
        </w:rPr>
        <w:tab/>
        <w:t>provádění aktualizace a upgrade softwarového vybavení přístroje</w:t>
      </w:r>
      <w:r w:rsidR="009D7C22" w:rsidRPr="00F7338C">
        <w:rPr>
          <w:rFonts w:ascii="Tahoma" w:hAnsi="Tahoma" w:cs="Tahoma"/>
          <w:sz w:val="20"/>
          <w:szCs w:val="20"/>
        </w:rPr>
        <w:t>,</w:t>
      </w:r>
    </w:p>
    <w:p w14:paraId="106E511C" w14:textId="7A1FCD43" w:rsidR="004C7ABA" w:rsidRPr="00F7338C" w:rsidRDefault="009D7C22" w:rsidP="00F7338C">
      <w:pPr>
        <w:pStyle w:val="Zkladntext"/>
        <w:numPr>
          <w:ilvl w:val="0"/>
          <w:numId w:val="11"/>
        </w:numPr>
        <w:suppressAutoHyphens w:val="0"/>
        <w:spacing w:after="180" w:line="240" w:lineRule="auto"/>
        <w:rPr>
          <w:rFonts w:ascii="Tahoma" w:hAnsi="Tahoma" w:cs="Tahoma"/>
          <w:sz w:val="20"/>
          <w:szCs w:val="20"/>
        </w:rPr>
      </w:pPr>
      <w:r w:rsidRPr="00F7338C">
        <w:rPr>
          <w:rFonts w:ascii="Tahoma" w:hAnsi="Tahoma" w:cs="Tahoma"/>
          <w:sz w:val="20"/>
          <w:szCs w:val="20"/>
        </w:rPr>
        <w:t>další servisní úkony uvedené v čl. III. odst. 4 této smlouvy.</w:t>
      </w:r>
    </w:p>
    <w:p w14:paraId="59148EB1" w14:textId="06C34163" w:rsidR="009D76DD" w:rsidRDefault="004C7ABA" w:rsidP="004C7ABA">
      <w:pPr>
        <w:pStyle w:val="Zkladntextodsazen21"/>
        <w:tabs>
          <w:tab w:val="clear" w:pos="645"/>
        </w:tabs>
        <w:spacing w:before="57" w:line="200" w:lineRule="atLeast"/>
        <w:ind w:left="441" w:hanging="15"/>
        <w:rPr>
          <w:rFonts w:ascii="Tahoma" w:hAnsi="Tahoma" w:cs="Tahoma"/>
          <w:sz w:val="20"/>
          <w:szCs w:val="20"/>
        </w:rPr>
      </w:pPr>
      <w:r w:rsidRPr="00592E5D">
        <w:rPr>
          <w:rFonts w:ascii="Tahoma" w:hAnsi="Tahoma" w:cs="Tahoma"/>
          <w:sz w:val="20"/>
          <w:szCs w:val="20"/>
        </w:rPr>
        <w:t xml:space="preserve">V rámci </w:t>
      </w:r>
      <w:r w:rsidR="00CD17DD">
        <w:rPr>
          <w:rFonts w:ascii="Tahoma" w:hAnsi="Tahoma" w:cs="Tahoma"/>
          <w:sz w:val="20"/>
          <w:szCs w:val="20"/>
        </w:rPr>
        <w:t xml:space="preserve">záručního </w:t>
      </w:r>
      <w:r w:rsidRPr="00592E5D">
        <w:rPr>
          <w:rFonts w:ascii="Tahoma" w:hAnsi="Tahoma" w:cs="Tahoma"/>
          <w:sz w:val="20"/>
          <w:szCs w:val="20"/>
        </w:rPr>
        <w:t xml:space="preserve">servisu bude prodávající pravidelně provádět prohlídku </w:t>
      </w:r>
      <w:r w:rsidR="001609BD">
        <w:rPr>
          <w:rFonts w:ascii="Tahoma" w:hAnsi="Tahoma" w:cs="Tahoma"/>
          <w:sz w:val="20"/>
          <w:szCs w:val="20"/>
        </w:rPr>
        <w:t>zboží</w:t>
      </w:r>
      <w:r w:rsidR="001609BD" w:rsidRPr="00592E5D">
        <w:rPr>
          <w:rFonts w:ascii="Tahoma" w:hAnsi="Tahoma" w:cs="Tahoma"/>
          <w:sz w:val="20"/>
          <w:szCs w:val="20"/>
        </w:rPr>
        <w:t xml:space="preserve"> </w:t>
      </w:r>
      <w:r w:rsidRPr="00592E5D">
        <w:rPr>
          <w:rFonts w:ascii="Tahoma" w:hAnsi="Tahoma" w:cs="Tahoma"/>
          <w:sz w:val="20"/>
          <w:szCs w:val="20"/>
        </w:rPr>
        <w:t>a je</w:t>
      </w:r>
      <w:r w:rsidR="001609BD">
        <w:rPr>
          <w:rFonts w:ascii="Tahoma" w:hAnsi="Tahoma" w:cs="Tahoma"/>
          <w:sz w:val="20"/>
          <w:szCs w:val="20"/>
        </w:rPr>
        <w:t>ho</w:t>
      </w:r>
      <w:r w:rsidRPr="00592E5D">
        <w:rPr>
          <w:rFonts w:ascii="Tahoma" w:hAnsi="Tahoma" w:cs="Tahoma"/>
          <w:sz w:val="20"/>
          <w:szCs w:val="20"/>
        </w:rPr>
        <w:t xml:space="preserve"> údržbu dle </w:t>
      </w:r>
      <w:r w:rsidR="0032355B">
        <w:rPr>
          <w:rFonts w:ascii="Tahoma" w:hAnsi="Tahoma" w:cs="Tahoma"/>
          <w:sz w:val="20"/>
          <w:szCs w:val="20"/>
        </w:rPr>
        <w:t xml:space="preserve">zákona a platných technických norem, </w:t>
      </w:r>
      <w:r w:rsidR="001609BD">
        <w:rPr>
          <w:rFonts w:ascii="Tahoma" w:hAnsi="Tahoma" w:cs="Tahoma"/>
          <w:sz w:val="20"/>
          <w:szCs w:val="20"/>
        </w:rPr>
        <w:t xml:space="preserve">požadavků a </w:t>
      </w:r>
      <w:r w:rsidRPr="00592E5D">
        <w:rPr>
          <w:rFonts w:ascii="Tahoma" w:hAnsi="Tahoma" w:cs="Tahoma"/>
          <w:sz w:val="20"/>
          <w:szCs w:val="20"/>
        </w:rPr>
        <w:t>doporučení výrobce</w:t>
      </w:r>
      <w:r w:rsidR="001609BD">
        <w:rPr>
          <w:rFonts w:ascii="Tahoma" w:hAnsi="Tahoma" w:cs="Tahoma"/>
          <w:sz w:val="20"/>
          <w:szCs w:val="20"/>
        </w:rPr>
        <w:t xml:space="preserve"> a dokumentace vztahující se ke zboží</w:t>
      </w:r>
      <w:r w:rsidRPr="00592E5D">
        <w:rPr>
          <w:rFonts w:ascii="Tahoma" w:hAnsi="Tahoma" w:cs="Tahoma"/>
          <w:sz w:val="20"/>
          <w:szCs w:val="20"/>
        </w:rPr>
        <w:t xml:space="preserve">, </w:t>
      </w:r>
      <w:r w:rsidR="001609BD">
        <w:rPr>
          <w:rFonts w:ascii="Tahoma" w:hAnsi="Tahoma" w:cs="Tahoma"/>
          <w:sz w:val="20"/>
          <w:szCs w:val="20"/>
        </w:rPr>
        <w:t>vč. dodávky</w:t>
      </w:r>
      <w:r w:rsidR="005B6D1F">
        <w:rPr>
          <w:rFonts w:ascii="Tahoma" w:hAnsi="Tahoma" w:cs="Tahoma"/>
          <w:sz w:val="20"/>
          <w:szCs w:val="20"/>
        </w:rPr>
        <w:t xml:space="preserve"> náhradních dílů a dalšího</w:t>
      </w:r>
      <w:r w:rsidR="001609BD">
        <w:rPr>
          <w:rFonts w:ascii="Tahoma" w:hAnsi="Tahoma" w:cs="Tahoma"/>
          <w:sz w:val="20"/>
          <w:szCs w:val="20"/>
        </w:rPr>
        <w:t xml:space="preserve"> spotřebního materiálu, </w:t>
      </w:r>
      <w:r w:rsidRPr="00592E5D">
        <w:rPr>
          <w:rFonts w:ascii="Tahoma" w:hAnsi="Tahoma" w:cs="Tahoma"/>
          <w:sz w:val="20"/>
          <w:szCs w:val="20"/>
        </w:rPr>
        <w:t>tak</w:t>
      </w:r>
      <w:r w:rsidR="001609BD">
        <w:rPr>
          <w:rFonts w:ascii="Tahoma" w:hAnsi="Tahoma" w:cs="Tahoma"/>
          <w:sz w:val="20"/>
          <w:szCs w:val="20"/>
        </w:rPr>
        <w:t>,</w:t>
      </w:r>
      <w:r w:rsidRPr="00592E5D">
        <w:rPr>
          <w:rFonts w:ascii="Tahoma" w:hAnsi="Tahoma" w:cs="Tahoma"/>
          <w:sz w:val="20"/>
          <w:szCs w:val="20"/>
        </w:rPr>
        <w:t xml:space="preserve"> aby byla po celou dobu záruky zajištěna plná </w:t>
      </w:r>
      <w:r w:rsidR="0032355B">
        <w:rPr>
          <w:rFonts w:ascii="Tahoma" w:hAnsi="Tahoma" w:cs="Tahoma"/>
          <w:sz w:val="20"/>
          <w:szCs w:val="20"/>
        </w:rPr>
        <w:t xml:space="preserve">a řádná </w:t>
      </w:r>
      <w:r w:rsidRPr="00592E5D">
        <w:rPr>
          <w:rFonts w:ascii="Tahoma" w:hAnsi="Tahoma" w:cs="Tahoma"/>
          <w:sz w:val="20"/>
          <w:szCs w:val="20"/>
        </w:rPr>
        <w:t xml:space="preserve">funkčnost přístroje. </w:t>
      </w:r>
      <w:r w:rsidR="001609BD">
        <w:rPr>
          <w:rFonts w:ascii="Tahoma" w:hAnsi="Tahoma" w:cs="Tahoma"/>
          <w:sz w:val="20"/>
          <w:szCs w:val="20"/>
        </w:rPr>
        <w:t>V</w:t>
      </w:r>
      <w:r w:rsidR="005B7BC9">
        <w:rPr>
          <w:rFonts w:ascii="Tahoma" w:hAnsi="Tahoma" w:cs="Tahoma"/>
          <w:sz w:val="20"/>
          <w:szCs w:val="20"/>
        </w:rPr>
        <w:t xml:space="preserve"> záručním </w:t>
      </w:r>
      <w:r w:rsidR="001609BD">
        <w:rPr>
          <w:rFonts w:ascii="Tahoma" w:hAnsi="Tahoma" w:cs="Tahoma"/>
          <w:sz w:val="20"/>
          <w:szCs w:val="20"/>
        </w:rPr>
        <w:t xml:space="preserve">servisu jsou pak zahrnuty veškeré náklady prodávajícího spojené s jeho řádným provedením, vč. </w:t>
      </w:r>
      <w:r w:rsidRPr="00592E5D">
        <w:rPr>
          <w:rFonts w:ascii="Tahoma" w:hAnsi="Tahoma" w:cs="Tahoma"/>
          <w:sz w:val="20"/>
          <w:szCs w:val="20"/>
        </w:rPr>
        <w:t>prác</w:t>
      </w:r>
      <w:r w:rsidR="001609BD">
        <w:rPr>
          <w:rFonts w:ascii="Tahoma" w:hAnsi="Tahoma" w:cs="Tahoma"/>
          <w:sz w:val="20"/>
          <w:szCs w:val="20"/>
        </w:rPr>
        <w:t>e</w:t>
      </w:r>
      <w:r w:rsidRPr="00592E5D">
        <w:rPr>
          <w:rFonts w:ascii="Tahoma" w:hAnsi="Tahoma" w:cs="Tahoma"/>
          <w:sz w:val="20"/>
          <w:szCs w:val="20"/>
        </w:rPr>
        <w:t xml:space="preserve"> a cest</w:t>
      </w:r>
      <w:r w:rsidR="001609BD">
        <w:rPr>
          <w:rFonts w:ascii="Tahoma" w:hAnsi="Tahoma" w:cs="Tahoma"/>
          <w:sz w:val="20"/>
          <w:szCs w:val="20"/>
        </w:rPr>
        <w:t>y</w:t>
      </w:r>
      <w:r w:rsidRPr="00592E5D">
        <w:rPr>
          <w:rFonts w:ascii="Tahoma" w:hAnsi="Tahoma" w:cs="Tahoma"/>
          <w:sz w:val="20"/>
          <w:szCs w:val="20"/>
        </w:rPr>
        <w:t xml:space="preserve"> technika, servisní</w:t>
      </w:r>
      <w:r w:rsidR="001609BD">
        <w:rPr>
          <w:rFonts w:ascii="Tahoma" w:hAnsi="Tahoma" w:cs="Tahoma"/>
          <w:sz w:val="20"/>
          <w:szCs w:val="20"/>
        </w:rPr>
        <w:t>ch</w:t>
      </w:r>
      <w:r w:rsidRPr="00592E5D">
        <w:rPr>
          <w:rFonts w:ascii="Tahoma" w:hAnsi="Tahoma" w:cs="Tahoma"/>
          <w:sz w:val="20"/>
          <w:szCs w:val="20"/>
        </w:rPr>
        <w:t xml:space="preserve"> prohlíd</w:t>
      </w:r>
      <w:r w:rsidR="001609BD">
        <w:rPr>
          <w:rFonts w:ascii="Tahoma" w:hAnsi="Tahoma" w:cs="Tahoma"/>
          <w:sz w:val="20"/>
          <w:szCs w:val="20"/>
        </w:rPr>
        <w:t>e</w:t>
      </w:r>
      <w:r w:rsidRPr="00592E5D">
        <w:rPr>
          <w:rFonts w:ascii="Tahoma" w:hAnsi="Tahoma" w:cs="Tahoma"/>
          <w:sz w:val="20"/>
          <w:szCs w:val="20"/>
        </w:rPr>
        <w:t>k</w:t>
      </w:r>
      <w:r w:rsidR="001609BD">
        <w:rPr>
          <w:rFonts w:ascii="Tahoma" w:hAnsi="Tahoma" w:cs="Tahoma"/>
          <w:sz w:val="20"/>
          <w:szCs w:val="20"/>
        </w:rPr>
        <w:t xml:space="preserve">, </w:t>
      </w:r>
      <w:r w:rsidR="005B6D1F">
        <w:rPr>
          <w:rFonts w:ascii="Tahoma" w:hAnsi="Tahoma" w:cs="Tahoma"/>
          <w:sz w:val="20"/>
          <w:szCs w:val="20"/>
        </w:rPr>
        <w:t xml:space="preserve">náhradních dílů a dalšího </w:t>
      </w:r>
      <w:r w:rsidR="001609BD">
        <w:rPr>
          <w:rFonts w:ascii="Tahoma" w:hAnsi="Tahoma" w:cs="Tahoma"/>
          <w:sz w:val="20"/>
          <w:szCs w:val="20"/>
        </w:rPr>
        <w:t>spotřebního materiálu</w:t>
      </w:r>
      <w:r w:rsidRPr="00592E5D">
        <w:rPr>
          <w:rFonts w:ascii="Tahoma" w:hAnsi="Tahoma" w:cs="Tahoma"/>
          <w:sz w:val="20"/>
          <w:szCs w:val="20"/>
        </w:rPr>
        <w:t xml:space="preserve"> apod.</w:t>
      </w:r>
      <w:r w:rsidR="001609BD">
        <w:rPr>
          <w:rFonts w:ascii="Tahoma" w:hAnsi="Tahoma" w:cs="Tahoma"/>
          <w:sz w:val="20"/>
          <w:szCs w:val="20"/>
        </w:rPr>
        <w:t xml:space="preserve"> Cena tohoto záručního </w:t>
      </w:r>
      <w:r w:rsidR="001609BD">
        <w:rPr>
          <w:rFonts w:ascii="Tahoma" w:hAnsi="Tahoma" w:cs="Tahoma"/>
          <w:sz w:val="20"/>
          <w:szCs w:val="20"/>
        </w:rPr>
        <w:lastRenderedPageBreak/>
        <w:t>servisu je pak již zahrnuta ve sjednané kupní ceně předmětu koupě dle této smlouvy.</w:t>
      </w:r>
    </w:p>
    <w:p w14:paraId="732A66BA" w14:textId="0BB03880" w:rsidR="004C7ABA" w:rsidRPr="00592E5D" w:rsidRDefault="009D76DD" w:rsidP="00FE71C6">
      <w:pPr>
        <w:pStyle w:val="Zkladntextodsazen21"/>
        <w:numPr>
          <w:ilvl w:val="0"/>
          <w:numId w:val="9"/>
        </w:numPr>
        <w:tabs>
          <w:tab w:val="clear" w:pos="645"/>
          <w:tab w:val="clear" w:pos="720"/>
        </w:tabs>
        <w:spacing w:before="57" w:line="200" w:lineRule="atLeast"/>
        <w:ind w:left="426" w:hanging="425"/>
        <w:rPr>
          <w:rFonts w:ascii="Tahoma" w:hAnsi="Tahoma" w:cs="Tahoma"/>
          <w:sz w:val="20"/>
          <w:szCs w:val="20"/>
        </w:rPr>
      </w:pPr>
      <w:r>
        <w:rPr>
          <w:rFonts w:ascii="Tahoma" w:hAnsi="Tahoma" w:cs="Tahoma"/>
          <w:sz w:val="20"/>
          <w:szCs w:val="20"/>
        </w:rPr>
        <w:t>P</w:t>
      </w:r>
      <w:r w:rsidRPr="00592E5D">
        <w:rPr>
          <w:rFonts w:ascii="Tahoma" w:hAnsi="Tahoma" w:cs="Tahoma"/>
          <w:sz w:val="20"/>
          <w:szCs w:val="20"/>
        </w:rPr>
        <w:t xml:space="preserve">rodávající </w:t>
      </w:r>
      <w:r>
        <w:rPr>
          <w:rFonts w:ascii="Tahoma" w:hAnsi="Tahoma" w:cs="Tahoma"/>
          <w:sz w:val="20"/>
          <w:szCs w:val="20"/>
        </w:rPr>
        <w:t xml:space="preserve">je sám povinen kontrolovat </w:t>
      </w:r>
      <w:r w:rsidR="005949B3">
        <w:rPr>
          <w:rFonts w:ascii="Tahoma" w:hAnsi="Tahoma" w:cs="Tahoma"/>
          <w:sz w:val="20"/>
          <w:szCs w:val="20"/>
        </w:rPr>
        <w:t xml:space="preserve">předepsané lhůty či intervaly pro provedení </w:t>
      </w:r>
      <w:r w:rsidR="005B7BC9">
        <w:rPr>
          <w:rFonts w:ascii="Tahoma" w:hAnsi="Tahoma" w:cs="Tahoma"/>
          <w:sz w:val="20"/>
          <w:szCs w:val="20"/>
        </w:rPr>
        <w:t xml:space="preserve">záručního </w:t>
      </w:r>
      <w:r w:rsidR="005949B3">
        <w:rPr>
          <w:rFonts w:ascii="Tahoma" w:hAnsi="Tahoma" w:cs="Tahoma"/>
          <w:sz w:val="20"/>
          <w:szCs w:val="20"/>
        </w:rPr>
        <w:t xml:space="preserve">servisu dle předchozího odstavce a </w:t>
      </w:r>
      <w:r w:rsidR="00923DD9">
        <w:rPr>
          <w:rFonts w:ascii="Tahoma" w:hAnsi="Tahoma" w:cs="Tahoma"/>
          <w:sz w:val="20"/>
          <w:szCs w:val="20"/>
        </w:rPr>
        <w:t xml:space="preserve">je odpovědný za </w:t>
      </w:r>
      <w:r w:rsidR="005949B3">
        <w:rPr>
          <w:rFonts w:ascii="Tahoma" w:hAnsi="Tahoma" w:cs="Tahoma"/>
          <w:sz w:val="20"/>
          <w:szCs w:val="20"/>
        </w:rPr>
        <w:t>jejich dodržování</w:t>
      </w:r>
      <w:r w:rsidR="00794147">
        <w:rPr>
          <w:rFonts w:ascii="Tahoma" w:hAnsi="Tahoma" w:cs="Tahoma"/>
          <w:sz w:val="20"/>
          <w:szCs w:val="20"/>
        </w:rPr>
        <w:t xml:space="preserve"> a provedení odpovídajících servisních úkonů</w:t>
      </w:r>
      <w:r w:rsidR="005949B3">
        <w:rPr>
          <w:rFonts w:ascii="Tahoma" w:hAnsi="Tahoma" w:cs="Tahoma"/>
          <w:sz w:val="20"/>
          <w:szCs w:val="20"/>
        </w:rPr>
        <w:t xml:space="preserve">; za tím účelem je povinen kupujícího o potřebě provedení </w:t>
      </w:r>
      <w:r w:rsidR="005B7BC9">
        <w:rPr>
          <w:rFonts w:ascii="Tahoma" w:hAnsi="Tahoma" w:cs="Tahoma"/>
          <w:sz w:val="20"/>
          <w:szCs w:val="20"/>
        </w:rPr>
        <w:t xml:space="preserve">záručního </w:t>
      </w:r>
      <w:r w:rsidR="005949B3">
        <w:rPr>
          <w:rFonts w:ascii="Tahoma" w:hAnsi="Tahoma" w:cs="Tahoma"/>
          <w:sz w:val="20"/>
          <w:szCs w:val="20"/>
        </w:rPr>
        <w:t xml:space="preserve">servisu s dostatečným předstihem (alespoň 14 dní předem) informovat. </w:t>
      </w:r>
      <w:r w:rsidR="00B341DC">
        <w:rPr>
          <w:rFonts w:ascii="Tahoma" w:hAnsi="Tahoma" w:cs="Tahoma"/>
          <w:sz w:val="20"/>
          <w:szCs w:val="20"/>
        </w:rPr>
        <w:t xml:space="preserve">Příslušný servisní úkon </w:t>
      </w:r>
      <w:r w:rsidR="005949B3">
        <w:rPr>
          <w:rFonts w:ascii="Tahoma" w:hAnsi="Tahoma" w:cs="Tahoma"/>
          <w:sz w:val="20"/>
          <w:szCs w:val="20"/>
        </w:rPr>
        <w:t>se pak zavazuje prodávající provést s nejvyšším urychlením.</w:t>
      </w:r>
    </w:p>
    <w:p w14:paraId="3CB3D951" w14:textId="431CD83F" w:rsidR="004C7ABA" w:rsidRPr="00592E5D" w:rsidRDefault="004C7ABA" w:rsidP="004C7ABA">
      <w:pPr>
        <w:widowControl w:val="0"/>
        <w:numPr>
          <w:ilvl w:val="0"/>
          <w:numId w:val="9"/>
        </w:numPr>
        <w:tabs>
          <w:tab w:val="left" w:pos="412"/>
        </w:tabs>
        <w:spacing w:before="120" w:after="0" w:line="200" w:lineRule="atLeast"/>
        <w:ind w:left="441" w:hanging="441"/>
        <w:rPr>
          <w:rFonts w:ascii="Tahoma" w:hAnsi="Tahoma" w:cs="Tahoma"/>
          <w:i/>
          <w:iCs/>
          <w:sz w:val="20"/>
          <w:szCs w:val="20"/>
          <w:shd w:val="clear" w:color="auto" w:fill="FFFF00"/>
        </w:rPr>
      </w:pPr>
      <w:r w:rsidRPr="00592E5D">
        <w:rPr>
          <w:rFonts w:ascii="Tahoma" w:hAnsi="Tahoma" w:cs="Tahoma"/>
          <w:sz w:val="20"/>
          <w:szCs w:val="20"/>
        </w:rPr>
        <w:t>Veškeré vady je kupující povinen uplatnit u prodávajícího bez zbytečného odkladu poté, kdy vadu zjistil, a to formou písemného oznámení (</w:t>
      </w:r>
      <w:r w:rsidR="00165DA0">
        <w:rPr>
          <w:rFonts w:ascii="Tahoma" w:hAnsi="Tahoma" w:cs="Tahoma"/>
          <w:sz w:val="20"/>
          <w:szCs w:val="20"/>
        </w:rPr>
        <w:t xml:space="preserve">popř. </w:t>
      </w:r>
      <w:r w:rsidRPr="00592E5D">
        <w:rPr>
          <w:rFonts w:ascii="Tahoma" w:hAnsi="Tahoma" w:cs="Tahoma"/>
          <w:sz w:val="20"/>
          <w:szCs w:val="20"/>
        </w:rPr>
        <w:t xml:space="preserve">e-mailem) obsahujícího </w:t>
      </w:r>
      <w:r w:rsidR="00165DA0">
        <w:rPr>
          <w:rFonts w:ascii="Tahoma" w:hAnsi="Tahoma" w:cs="Tahoma"/>
          <w:sz w:val="20"/>
          <w:szCs w:val="20"/>
        </w:rPr>
        <w:t xml:space="preserve">podrobnou </w:t>
      </w:r>
      <w:r w:rsidRPr="00592E5D">
        <w:rPr>
          <w:rFonts w:ascii="Tahoma" w:hAnsi="Tahoma" w:cs="Tahoma"/>
          <w:sz w:val="20"/>
          <w:szCs w:val="20"/>
        </w:rPr>
        <w:t xml:space="preserve">specifikaci zjištěné vady (dále též „reklamace“). Kupující bude vady předmětu </w:t>
      </w:r>
      <w:r w:rsidR="00165DA0">
        <w:rPr>
          <w:rFonts w:ascii="Tahoma" w:hAnsi="Tahoma" w:cs="Tahoma"/>
          <w:sz w:val="20"/>
          <w:szCs w:val="20"/>
        </w:rPr>
        <w:t>koupě</w:t>
      </w:r>
      <w:r w:rsidR="00165DA0" w:rsidRPr="00592E5D">
        <w:rPr>
          <w:rFonts w:ascii="Tahoma" w:hAnsi="Tahoma" w:cs="Tahoma"/>
          <w:sz w:val="20"/>
          <w:szCs w:val="20"/>
        </w:rPr>
        <w:t xml:space="preserve"> </w:t>
      </w:r>
      <w:r w:rsidRPr="00592E5D">
        <w:rPr>
          <w:rFonts w:ascii="Tahoma" w:hAnsi="Tahoma" w:cs="Tahoma"/>
          <w:sz w:val="20"/>
          <w:szCs w:val="20"/>
        </w:rPr>
        <w:t>oznamovat na:</w:t>
      </w:r>
    </w:p>
    <w:p w14:paraId="5AA4DA0E" w14:textId="77777777" w:rsidR="004C7ABA" w:rsidRPr="001F5390" w:rsidRDefault="004C7ABA" w:rsidP="004C7ABA">
      <w:pPr>
        <w:widowControl w:val="0"/>
        <w:spacing w:before="62" w:after="0" w:line="200" w:lineRule="atLeast"/>
        <w:ind w:left="426"/>
        <w:rPr>
          <w:rFonts w:ascii="Tahoma" w:hAnsi="Tahoma" w:cs="Tahoma"/>
          <w:i/>
          <w:iCs/>
          <w:sz w:val="20"/>
          <w:szCs w:val="20"/>
        </w:rPr>
      </w:pPr>
      <w:r w:rsidRPr="002C29CB">
        <w:rPr>
          <w:rFonts w:ascii="Tahoma" w:hAnsi="Tahoma" w:cs="Tahoma"/>
          <w:i/>
          <w:iCs/>
          <w:sz w:val="20"/>
          <w:szCs w:val="20"/>
        </w:rPr>
        <w:t xml:space="preserve">e-mail: </w:t>
      </w:r>
      <w:r w:rsidRPr="007459F8">
        <w:rPr>
          <w:rFonts w:ascii="Tahoma" w:hAnsi="Tahoma" w:cs="Tahoma"/>
          <w:i/>
          <w:iCs/>
          <w:sz w:val="20"/>
          <w:szCs w:val="20"/>
          <w:highlight w:val="yellow"/>
        </w:rPr>
        <w:t>……………</w:t>
      </w:r>
    </w:p>
    <w:p w14:paraId="31D0DCE5" w14:textId="3B1A8DAB" w:rsidR="004C7ABA" w:rsidRPr="00FE71C6" w:rsidRDefault="004C7ABA" w:rsidP="00BE281D">
      <w:pPr>
        <w:widowControl w:val="0"/>
        <w:spacing w:before="62" w:after="0" w:line="200" w:lineRule="atLeast"/>
        <w:ind w:left="426"/>
        <w:rPr>
          <w:rFonts w:ascii="Tahoma" w:hAnsi="Tahoma"/>
          <w:sz w:val="20"/>
        </w:rPr>
      </w:pPr>
      <w:r w:rsidRPr="001F5390">
        <w:rPr>
          <w:rFonts w:ascii="Tahoma" w:hAnsi="Tahoma" w:cs="Tahoma"/>
          <w:i/>
          <w:iCs/>
          <w:sz w:val="20"/>
          <w:szCs w:val="20"/>
        </w:rPr>
        <w:t xml:space="preserve">adresu: </w:t>
      </w:r>
      <w:r w:rsidRPr="007459F8">
        <w:rPr>
          <w:rFonts w:ascii="Tahoma" w:hAnsi="Tahoma" w:cs="Tahoma"/>
          <w:i/>
          <w:iCs/>
          <w:sz w:val="20"/>
          <w:szCs w:val="20"/>
          <w:highlight w:val="yellow"/>
        </w:rPr>
        <w:t>……………….</w:t>
      </w:r>
    </w:p>
    <w:p w14:paraId="0A5B9BC1" w14:textId="7B121C92" w:rsidR="00165DA0" w:rsidRDefault="00165DA0"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165DA0">
        <w:rPr>
          <w:rFonts w:ascii="Tahoma" w:hAnsi="Tahoma" w:cs="Tahoma"/>
          <w:sz w:val="20"/>
          <w:szCs w:val="20"/>
        </w:rPr>
        <w:t xml:space="preserve">Kupující má právo na odstranění vady </w:t>
      </w:r>
      <w:r w:rsidR="004E2F1F">
        <w:rPr>
          <w:rFonts w:ascii="Tahoma" w:hAnsi="Tahoma" w:cs="Tahoma"/>
          <w:sz w:val="20"/>
          <w:szCs w:val="20"/>
        </w:rPr>
        <w:t xml:space="preserve">dodáním </w:t>
      </w:r>
      <w:r w:rsidRPr="00165DA0">
        <w:rPr>
          <w:rFonts w:ascii="Tahoma" w:hAnsi="Tahoma" w:cs="Tahoma"/>
          <w:sz w:val="20"/>
          <w:szCs w:val="20"/>
        </w:rPr>
        <w:t>chybějící věci nebo opravou, popř. na přiměřenou slevu z kupní ceny; je-li vadné plnění podstatným porušením smlouvy, má také právo od smlouvy odstoupit. Právo volby plnění má kupující. Záruka na zboží není nijak dotčena v případě sejmutí krytu zboží za účelem jeho kontroly, čištění nebo doplnění komponent kupujícím.</w:t>
      </w:r>
    </w:p>
    <w:p w14:paraId="34B70C05" w14:textId="4A553012"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neodpovídá za vady, které byly </w:t>
      </w:r>
      <w:r w:rsidR="00543C13">
        <w:rPr>
          <w:rFonts w:ascii="Tahoma" w:hAnsi="Tahoma" w:cs="Tahoma"/>
          <w:sz w:val="20"/>
          <w:szCs w:val="20"/>
        </w:rPr>
        <w:t xml:space="preserve">prokazatelně </w:t>
      </w:r>
      <w:r w:rsidRPr="00592E5D">
        <w:rPr>
          <w:rFonts w:ascii="Tahoma" w:hAnsi="Tahoma" w:cs="Tahoma"/>
          <w:sz w:val="20"/>
          <w:szCs w:val="20"/>
        </w:rPr>
        <w:t xml:space="preserve">způsobeny nesprávným užíváním </w:t>
      </w:r>
      <w:r w:rsidR="00830522">
        <w:rPr>
          <w:rFonts w:ascii="Tahoma" w:hAnsi="Tahoma" w:cs="Tahoma"/>
          <w:sz w:val="20"/>
          <w:szCs w:val="20"/>
        </w:rPr>
        <w:t xml:space="preserve">ze strany kupujícího </w:t>
      </w:r>
      <w:r w:rsidRPr="00592E5D">
        <w:rPr>
          <w:rFonts w:ascii="Tahoma" w:hAnsi="Tahoma" w:cs="Tahoma"/>
          <w:sz w:val="20"/>
          <w:szCs w:val="20"/>
        </w:rPr>
        <w:t>nebo třetí osob</w:t>
      </w:r>
      <w:r w:rsidR="00830522">
        <w:rPr>
          <w:rFonts w:ascii="Tahoma" w:hAnsi="Tahoma" w:cs="Tahoma"/>
          <w:sz w:val="20"/>
          <w:szCs w:val="20"/>
        </w:rPr>
        <w:t>y, jíž toto kupující vědomě umožnil</w:t>
      </w:r>
      <w:r w:rsidRPr="00592E5D">
        <w:rPr>
          <w:rFonts w:ascii="Tahoma" w:hAnsi="Tahoma" w:cs="Tahoma"/>
          <w:sz w:val="20"/>
          <w:szCs w:val="20"/>
        </w:rPr>
        <w:t>.</w:t>
      </w:r>
    </w:p>
    <w:p w14:paraId="6D54DE17" w14:textId="65E93AB4"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vždy musí kupujícímu písemně </w:t>
      </w:r>
      <w:r w:rsidR="00FF2F8A">
        <w:rPr>
          <w:rFonts w:ascii="Tahoma" w:hAnsi="Tahoma" w:cs="Tahoma"/>
          <w:sz w:val="20"/>
          <w:szCs w:val="20"/>
        </w:rPr>
        <w:t xml:space="preserve">(popř. e-mailem) </w:t>
      </w:r>
      <w:r w:rsidRPr="00592E5D">
        <w:rPr>
          <w:rFonts w:ascii="Tahoma" w:hAnsi="Tahoma" w:cs="Tahoma"/>
          <w:sz w:val="20"/>
          <w:szCs w:val="20"/>
        </w:rPr>
        <w:t xml:space="preserve">sdělit, v jakém termínu nastoupí k odstranění </w:t>
      </w:r>
      <w:proofErr w:type="gramStart"/>
      <w:r w:rsidRPr="00592E5D">
        <w:rPr>
          <w:rFonts w:ascii="Tahoma" w:hAnsi="Tahoma" w:cs="Tahoma"/>
          <w:sz w:val="20"/>
          <w:szCs w:val="20"/>
        </w:rPr>
        <w:t>vad(y) s tím</w:t>
      </w:r>
      <w:proofErr w:type="gramEnd"/>
      <w:r w:rsidRPr="00592E5D">
        <w:rPr>
          <w:rFonts w:ascii="Tahoma" w:hAnsi="Tahoma" w:cs="Tahoma"/>
          <w:sz w:val="20"/>
          <w:szCs w:val="20"/>
        </w:rPr>
        <w:t xml:space="preserve">, že tento termín nesmí být delší než </w:t>
      </w:r>
      <w:r w:rsidR="0043257B">
        <w:rPr>
          <w:rFonts w:ascii="Tahoma" w:hAnsi="Tahoma" w:cs="Tahoma"/>
          <w:color w:val="000000"/>
          <w:sz w:val="20"/>
          <w:szCs w:val="20"/>
        </w:rPr>
        <w:t>24 hodin</w:t>
      </w:r>
      <w:r w:rsidRPr="00390481">
        <w:rPr>
          <w:rFonts w:ascii="Tahoma" w:hAnsi="Tahoma" w:cs="Tahoma"/>
          <w:color w:val="FF0000"/>
          <w:sz w:val="20"/>
          <w:szCs w:val="20"/>
        </w:rPr>
        <w:t xml:space="preserve"> </w:t>
      </w:r>
      <w:r w:rsidRPr="00592E5D">
        <w:rPr>
          <w:rFonts w:ascii="Tahoma" w:hAnsi="Tahoma" w:cs="Tahoma"/>
          <w:sz w:val="20"/>
          <w:szCs w:val="20"/>
        </w:rPr>
        <w:t>od obdržení reklamace</w:t>
      </w:r>
      <w:r>
        <w:rPr>
          <w:rFonts w:ascii="Tahoma" w:hAnsi="Tahoma" w:cs="Tahoma"/>
          <w:sz w:val="20"/>
          <w:szCs w:val="20"/>
        </w:rPr>
        <w:t xml:space="preserve">, </w:t>
      </w:r>
      <w:r w:rsidRPr="00592E5D">
        <w:rPr>
          <w:rFonts w:ascii="Tahoma" w:hAnsi="Tahoma" w:cs="Tahoma"/>
          <w:sz w:val="20"/>
          <w:szCs w:val="20"/>
        </w:rPr>
        <w:t xml:space="preserve">nedohodnou-li </w:t>
      </w:r>
      <w:r>
        <w:rPr>
          <w:rFonts w:ascii="Tahoma" w:hAnsi="Tahoma" w:cs="Tahoma"/>
          <w:sz w:val="20"/>
          <w:szCs w:val="20"/>
        </w:rPr>
        <w:t xml:space="preserve">se smluvní strany písemně </w:t>
      </w:r>
      <w:r w:rsidR="00FF2F8A">
        <w:rPr>
          <w:rFonts w:ascii="Tahoma" w:hAnsi="Tahoma" w:cs="Tahoma"/>
          <w:sz w:val="20"/>
          <w:szCs w:val="20"/>
        </w:rPr>
        <w:t xml:space="preserve">(popř. e-mailem) </w:t>
      </w:r>
      <w:r>
        <w:rPr>
          <w:rFonts w:ascii="Tahoma" w:hAnsi="Tahoma" w:cs="Tahoma"/>
          <w:sz w:val="20"/>
          <w:szCs w:val="20"/>
        </w:rPr>
        <w:t>jinak</w:t>
      </w:r>
      <w:r w:rsidRPr="00592E5D">
        <w:rPr>
          <w:rFonts w:ascii="Tahoma" w:hAnsi="Tahoma" w:cs="Tahoma"/>
          <w:sz w:val="20"/>
          <w:szCs w:val="20"/>
        </w:rPr>
        <w:t xml:space="preserve">. </w:t>
      </w:r>
      <w:r w:rsidR="00E14893">
        <w:rPr>
          <w:rFonts w:ascii="Tahoma" w:hAnsi="Tahoma" w:cs="Tahoma"/>
          <w:sz w:val="20"/>
          <w:szCs w:val="20"/>
        </w:rPr>
        <w:t>O</w:t>
      </w:r>
      <w:r w:rsidR="00E14893" w:rsidRPr="00E14893">
        <w:rPr>
          <w:rFonts w:ascii="Tahoma" w:hAnsi="Tahoma" w:cs="Tahoma"/>
          <w:sz w:val="20"/>
          <w:szCs w:val="20"/>
        </w:rPr>
        <w:t>dstraňování vad bude probíhat v místech instalace zboží, tj. u kupujícího.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6BD8F860" w14:textId="74865271" w:rsidR="004C7ABA" w:rsidRDefault="00C30C71"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C30C71">
        <w:rPr>
          <w:rFonts w:ascii="Tahoma" w:hAnsi="Tahoma" w:cs="Tahoma"/>
          <w:sz w:val="20"/>
          <w:szCs w:val="20"/>
        </w:rPr>
        <w:t xml:space="preserve">Odstranění vady musí být provedeno nejpozději do </w:t>
      </w:r>
      <w:r>
        <w:rPr>
          <w:rFonts w:ascii="Tahoma" w:hAnsi="Tahoma" w:cs="Tahoma"/>
          <w:sz w:val="20"/>
          <w:szCs w:val="20"/>
        </w:rPr>
        <w:t>3 pracovních</w:t>
      </w:r>
      <w:r w:rsidRPr="00C30C71">
        <w:rPr>
          <w:rFonts w:ascii="Tahoma" w:hAnsi="Tahoma" w:cs="Tahoma"/>
          <w:sz w:val="20"/>
          <w:szCs w:val="20"/>
        </w:rPr>
        <w:t xml:space="preserve"> dnů od oznámení této vady prodávajícímu, pokud se smluvní strany v konkrétním případě nedohodnou písemně </w:t>
      </w:r>
      <w:r>
        <w:rPr>
          <w:rFonts w:ascii="Tahoma" w:hAnsi="Tahoma" w:cs="Tahoma"/>
          <w:sz w:val="20"/>
          <w:szCs w:val="20"/>
        </w:rPr>
        <w:t xml:space="preserve">(popř. e-mailem) </w:t>
      </w:r>
      <w:r w:rsidRPr="00C30C71">
        <w:rPr>
          <w:rFonts w:ascii="Tahoma" w:hAnsi="Tahoma" w:cs="Tahoma"/>
          <w:sz w:val="20"/>
          <w:szCs w:val="20"/>
        </w:rPr>
        <w:t>jinak. Prodávající je povinen odstranit vady ve lhůtě shora uvedené i v případě, že reklamaci neuznává; v případě neoprávněné reklamace nese náklady na odstranění vady kupující.</w:t>
      </w:r>
    </w:p>
    <w:p w14:paraId="7DBD5F33" w14:textId="55DB4659" w:rsidR="004C7ABA" w:rsidRPr="00390481" w:rsidRDefault="004D5ED6"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Nebude-li vada odstraněna ve lhůtě dle předchozího odstavce a nedohodnou-li se strany předem písemně (popř. e-mailem) jinak, </w:t>
      </w:r>
      <w:r w:rsidR="004C7ABA" w:rsidRPr="00592E5D">
        <w:rPr>
          <w:rFonts w:ascii="Tahoma" w:hAnsi="Tahoma" w:cs="Tahoma"/>
          <w:sz w:val="20"/>
          <w:szCs w:val="20"/>
        </w:rPr>
        <w:t xml:space="preserve">je prodávající povinen </w:t>
      </w:r>
      <w:r>
        <w:rPr>
          <w:rFonts w:ascii="Tahoma" w:hAnsi="Tahoma" w:cs="Tahoma"/>
          <w:sz w:val="20"/>
          <w:szCs w:val="20"/>
        </w:rPr>
        <w:t xml:space="preserve">následující pracovní den </w:t>
      </w:r>
      <w:r w:rsidR="004C7ABA" w:rsidRPr="00592E5D">
        <w:rPr>
          <w:rFonts w:ascii="Tahoma" w:hAnsi="Tahoma" w:cs="Tahoma"/>
          <w:sz w:val="20"/>
          <w:szCs w:val="20"/>
        </w:rPr>
        <w:t xml:space="preserve">poskytnout kupujícímu zdarma náhradní přístroj nebo jeho část o stejných nebo vyšších technických parametrech, a to až do doby </w:t>
      </w:r>
      <w:r>
        <w:rPr>
          <w:rFonts w:ascii="Tahoma" w:hAnsi="Tahoma" w:cs="Tahoma"/>
          <w:sz w:val="20"/>
          <w:szCs w:val="20"/>
        </w:rPr>
        <w:t>odstranění vady</w:t>
      </w:r>
      <w:r w:rsidR="004C7ABA" w:rsidRPr="00592E5D">
        <w:rPr>
          <w:rFonts w:ascii="Tahoma" w:hAnsi="Tahoma" w:cs="Tahoma"/>
          <w:sz w:val="20"/>
          <w:szCs w:val="20"/>
        </w:rPr>
        <w:t>.</w:t>
      </w:r>
    </w:p>
    <w:p w14:paraId="667A3B3A" w14:textId="1D156DCB" w:rsidR="00754448"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Nebude-li vada odstraněna </w:t>
      </w:r>
      <w:r w:rsidR="00754448">
        <w:rPr>
          <w:rFonts w:ascii="Tahoma" w:hAnsi="Tahoma" w:cs="Tahoma"/>
          <w:sz w:val="20"/>
          <w:szCs w:val="20"/>
        </w:rPr>
        <w:t xml:space="preserve">opravou </w:t>
      </w:r>
      <w:r w:rsidR="00E129ED">
        <w:rPr>
          <w:rFonts w:ascii="Tahoma" w:hAnsi="Tahoma" w:cs="Tahoma"/>
          <w:sz w:val="20"/>
          <w:szCs w:val="20"/>
        </w:rPr>
        <w:t xml:space="preserve">či dodáním </w:t>
      </w:r>
      <w:r w:rsidR="00E129ED" w:rsidRPr="00165DA0">
        <w:rPr>
          <w:rFonts w:ascii="Tahoma" w:hAnsi="Tahoma" w:cs="Tahoma"/>
          <w:sz w:val="20"/>
          <w:szCs w:val="20"/>
        </w:rPr>
        <w:t xml:space="preserve">chybějící věci </w:t>
      </w:r>
      <w:r w:rsidR="004E2F1F">
        <w:rPr>
          <w:rFonts w:ascii="Tahoma" w:hAnsi="Tahoma" w:cs="Tahoma"/>
          <w:sz w:val="20"/>
          <w:szCs w:val="20"/>
        </w:rPr>
        <w:t xml:space="preserve">ani </w:t>
      </w:r>
      <w:r w:rsidRPr="00592E5D">
        <w:rPr>
          <w:rFonts w:ascii="Tahoma" w:hAnsi="Tahoma" w:cs="Tahoma"/>
          <w:sz w:val="20"/>
          <w:szCs w:val="20"/>
        </w:rPr>
        <w:t>do 30 kalendářních dnů od jejího oznámení</w:t>
      </w:r>
      <w:r w:rsidR="00754448">
        <w:rPr>
          <w:rFonts w:ascii="Tahoma" w:hAnsi="Tahoma" w:cs="Tahoma"/>
          <w:sz w:val="20"/>
          <w:szCs w:val="20"/>
        </w:rPr>
        <w:t>, popř. prodávající v uvedené lhůtě sdělí kupujícímu, že zboží není možno opravit</w:t>
      </w:r>
      <w:r w:rsidR="00E129ED">
        <w:rPr>
          <w:rFonts w:ascii="Tahoma" w:hAnsi="Tahoma" w:cs="Tahoma"/>
          <w:sz w:val="20"/>
          <w:szCs w:val="20"/>
        </w:rPr>
        <w:t xml:space="preserve"> či dodat chybějící část</w:t>
      </w:r>
      <w:r w:rsidRPr="00592E5D">
        <w:rPr>
          <w:rFonts w:ascii="Tahoma" w:hAnsi="Tahoma" w:cs="Tahoma"/>
          <w:sz w:val="20"/>
          <w:szCs w:val="20"/>
        </w:rPr>
        <w:t xml:space="preserve">, </w:t>
      </w:r>
      <w:r w:rsidR="00754448">
        <w:rPr>
          <w:rFonts w:ascii="Tahoma" w:hAnsi="Tahoma" w:cs="Tahoma"/>
          <w:sz w:val="20"/>
          <w:szCs w:val="20"/>
        </w:rPr>
        <w:t xml:space="preserve">je kupující oprávněn namísto opravy </w:t>
      </w:r>
      <w:r w:rsidR="00E129ED">
        <w:rPr>
          <w:rFonts w:ascii="Tahoma" w:hAnsi="Tahoma" w:cs="Tahoma"/>
          <w:sz w:val="20"/>
          <w:szCs w:val="20"/>
        </w:rPr>
        <w:t xml:space="preserve">či dodání chybějící věci </w:t>
      </w:r>
      <w:r w:rsidR="00754448">
        <w:rPr>
          <w:rFonts w:ascii="Tahoma" w:hAnsi="Tahoma" w:cs="Tahoma"/>
          <w:sz w:val="20"/>
          <w:szCs w:val="20"/>
        </w:rPr>
        <w:t>požadovat výměnu zboží (</w:t>
      </w:r>
      <w:r w:rsidR="004E2F1F">
        <w:rPr>
          <w:rFonts w:ascii="Tahoma" w:hAnsi="Tahoma" w:cs="Tahoma"/>
          <w:sz w:val="20"/>
          <w:szCs w:val="20"/>
        </w:rPr>
        <w:t xml:space="preserve">prodávající pak dodá nové zboží do 7 dnů ode dne </w:t>
      </w:r>
      <w:r w:rsidR="009E5949">
        <w:rPr>
          <w:rFonts w:ascii="Tahoma" w:hAnsi="Tahoma" w:cs="Tahoma"/>
          <w:sz w:val="20"/>
          <w:szCs w:val="20"/>
        </w:rPr>
        <w:t>vznesení tohoto požadavku kupujícím</w:t>
      </w:r>
      <w:r w:rsidR="00754448">
        <w:rPr>
          <w:rFonts w:ascii="Tahoma" w:hAnsi="Tahoma" w:cs="Tahoma"/>
          <w:sz w:val="20"/>
          <w:szCs w:val="20"/>
        </w:rPr>
        <w:t xml:space="preserve">), popř. slevu z kupní ceny, popř. je oprávněn od smlouvy odstoupit; volba nároku náleží kupujícímu. </w:t>
      </w:r>
      <w:r w:rsidR="004E2F1F">
        <w:rPr>
          <w:rFonts w:ascii="Tahoma" w:hAnsi="Tahoma" w:cs="Tahoma"/>
          <w:sz w:val="20"/>
          <w:szCs w:val="20"/>
        </w:rPr>
        <w:t xml:space="preserve">Obdobně </w:t>
      </w:r>
      <w:r w:rsidR="00754448">
        <w:rPr>
          <w:rFonts w:ascii="Tahoma" w:hAnsi="Tahoma" w:cs="Tahoma"/>
          <w:sz w:val="20"/>
          <w:szCs w:val="20"/>
        </w:rPr>
        <w:t xml:space="preserve">to </w:t>
      </w:r>
      <w:r w:rsidR="004E2F1F">
        <w:rPr>
          <w:rFonts w:ascii="Tahoma" w:hAnsi="Tahoma" w:cs="Tahoma"/>
          <w:sz w:val="20"/>
          <w:szCs w:val="20"/>
        </w:rPr>
        <w:t xml:space="preserve">pak </w:t>
      </w:r>
      <w:r w:rsidR="00754448">
        <w:rPr>
          <w:rFonts w:ascii="Tahoma" w:hAnsi="Tahoma" w:cs="Tahoma"/>
          <w:sz w:val="20"/>
          <w:szCs w:val="20"/>
        </w:rPr>
        <w:t xml:space="preserve">platí v případě, že se na zboží v průběhu záruční doby vyskytnou </w:t>
      </w:r>
      <w:r w:rsidR="00766F06">
        <w:rPr>
          <w:rFonts w:ascii="Tahoma" w:hAnsi="Tahoma" w:cs="Tahoma"/>
          <w:sz w:val="20"/>
          <w:szCs w:val="20"/>
        </w:rPr>
        <w:t xml:space="preserve">postupně či současně </w:t>
      </w:r>
      <w:r w:rsidR="004E2F1F">
        <w:rPr>
          <w:rFonts w:ascii="Tahoma" w:hAnsi="Tahoma" w:cs="Tahoma"/>
          <w:sz w:val="20"/>
          <w:szCs w:val="20"/>
        </w:rPr>
        <w:t xml:space="preserve">nejméně </w:t>
      </w:r>
      <w:r w:rsidR="00754448">
        <w:rPr>
          <w:rFonts w:ascii="Tahoma" w:hAnsi="Tahoma" w:cs="Tahoma"/>
          <w:sz w:val="20"/>
          <w:szCs w:val="20"/>
        </w:rPr>
        <w:t xml:space="preserve">4 vady (nehledě na jejich charakter) nebo </w:t>
      </w:r>
      <w:r w:rsidR="004E2F1F">
        <w:rPr>
          <w:rFonts w:ascii="Tahoma" w:hAnsi="Tahoma" w:cs="Tahoma"/>
          <w:sz w:val="20"/>
          <w:szCs w:val="20"/>
        </w:rPr>
        <w:t>nejméně 3 vady s</w:t>
      </w:r>
      <w:r w:rsidR="00026539">
        <w:rPr>
          <w:rFonts w:ascii="Tahoma" w:hAnsi="Tahoma" w:cs="Tahoma"/>
          <w:sz w:val="20"/>
          <w:szCs w:val="20"/>
        </w:rPr>
        <w:t>tejného charakteru.</w:t>
      </w:r>
    </w:p>
    <w:p w14:paraId="57E90152" w14:textId="631E2565" w:rsidR="004C7ABA" w:rsidRPr="000E412C" w:rsidRDefault="004C7ABA" w:rsidP="00CD17D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Pokud dojde k výměně </w:t>
      </w:r>
      <w:r w:rsidR="00754448">
        <w:rPr>
          <w:rFonts w:ascii="Tahoma" w:hAnsi="Tahoma" w:cs="Tahoma"/>
          <w:sz w:val="20"/>
          <w:szCs w:val="20"/>
        </w:rPr>
        <w:t>vadného zboží</w:t>
      </w:r>
      <w:r w:rsidR="0003550B">
        <w:rPr>
          <w:rFonts w:ascii="Tahoma" w:hAnsi="Tahoma" w:cs="Tahoma"/>
          <w:sz w:val="20"/>
          <w:szCs w:val="20"/>
        </w:rPr>
        <w:t xml:space="preserve"> či jeho části</w:t>
      </w:r>
      <w:r w:rsidRPr="00592E5D">
        <w:rPr>
          <w:rFonts w:ascii="Tahoma" w:hAnsi="Tahoma" w:cs="Tahoma"/>
          <w:sz w:val="20"/>
          <w:szCs w:val="20"/>
        </w:rPr>
        <w:t xml:space="preserve">, počíná běžet dnem výměny </w:t>
      </w:r>
      <w:r w:rsidR="00754448">
        <w:rPr>
          <w:rFonts w:ascii="Tahoma" w:hAnsi="Tahoma" w:cs="Tahoma"/>
          <w:sz w:val="20"/>
          <w:szCs w:val="20"/>
        </w:rPr>
        <w:t xml:space="preserve">nová </w:t>
      </w:r>
      <w:r w:rsidRPr="00592E5D">
        <w:rPr>
          <w:rFonts w:ascii="Tahoma" w:hAnsi="Tahoma" w:cs="Tahoma"/>
          <w:sz w:val="20"/>
          <w:szCs w:val="20"/>
        </w:rPr>
        <w:t xml:space="preserve">záruční doba </w:t>
      </w:r>
      <w:r w:rsidR="00754448">
        <w:rPr>
          <w:rFonts w:ascii="Tahoma" w:hAnsi="Tahoma" w:cs="Tahoma"/>
          <w:sz w:val="20"/>
          <w:szCs w:val="20"/>
        </w:rPr>
        <w:t xml:space="preserve">na zboží </w:t>
      </w:r>
      <w:r w:rsidR="0003550B">
        <w:rPr>
          <w:rFonts w:ascii="Tahoma" w:hAnsi="Tahoma" w:cs="Tahoma"/>
          <w:sz w:val="20"/>
          <w:szCs w:val="20"/>
        </w:rPr>
        <w:t xml:space="preserve">či jeho část </w:t>
      </w:r>
      <w:r w:rsidRPr="00592E5D">
        <w:rPr>
          <w:rFonts w:ascii="Tahoma" w:hAnsi="Tahoma" w:cs="Tahoma"/>
          <w:sz w:val="20"/>
          <w:szCs w:val="20"/>
        </w:rPr>
        <w:t>v délce dle odst. 1 tohoto článku.</w:t>
      </w:r>
    </w:p>
    <w:p w14:paraId="235A72C9" w14:textId="77777777" w:rsidR="00E129ED" w:rsidRPr="00592E5D" w:rsidRDefault="00E129ED" w:rsidP="00E129E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Kupující je povinen umožnit pracovníkům prodávajícího přístup do prostor nezbytných pro odstranění vady.</w:t>
      </w:r>
    </w:p>
    <w:p w14:paraId="7D1B44A2" w14:textId="542ACCE8" w:rsidR="004C7ABA" w:rsidRPr="00D57693" w:rsidRDefault="00594620" w:rsidP="00FE71C6">
      <w:pPr>
        <w:widowControl w:val="0"/>
        <w:numPr>
          <w:ilvl w:val="0"/>
          <w:numId w:val="9"/>
        </w:numPr>
        <w:tabs>
          <w:tab w:val="left" w:pos="426"/>
          <w:tab w:val="left" w:pos="645"/>
        </w:tabs>
        <w:spacing w:before="120" w:after="60" w:line="200" w:lineRule="atLeast"/>
        <w:ind w:left="426" w:hanging="426"/>
        <w:rPr>
          <w:rFonts w:ascii="Tahoma" w:hAnsi="Tahoma" w:cs="Tahoma"/>
          <w:sz w:val="20"/>
          <w:szCs w:val="20"/>
        </w:rPr>
      </w:pPr>
      <w:r w:rsidRPr="00594620">
        <w:rPr>
          <w:rFonts w:ascii="Tahoma" w:hAnsi="Tahoma" w:cs="Tahoma"/>
          <w:sz w:val="20"/>
          <w:szCs w:val="20"/>
        </w:rPr>
        <w:t>O průběhu odstraňování vady a věcech souvisejících sepíše prodávající a kupující zápis potvrzený oběma stranami, min. s těmito údaji: odkaz na tuto smlouvu, uvedení vadného zboží, popis vady, průběh vyřízení reklamace, konečný stav, datum převzetí reklamace a datum jejího vyřízení. Prodávající je o těchto skutečnostech vždy povinen</w:t>
      </w:r>
      <w:r>
        <w:rPr>
          <w:rFonts w:ascii="Tahoma" w:hAnsi="Tahoma" w:cs="Tahoma"/>
          <w:sz w:val="20"/>
          <w:szCs w:val="20"/>
        </w:rPr>
        <w:t xml:space="preserve"> bezodkladně informovat kupujícího</w:t>
      </w:r>
      <w:r w:rsidR="004C7ABA" w:rsidRPr="00592E5D">
        <w:rPr>
          <w:rFonts w:ascii="Tahoma" w:hAnsi="Tahoma" w:cs="Tahoma"/>
          <w:sz w:val="20"/>
          <w:szCs w:val="20"/>
        </w:rPr>
        <w:t xml:space="preserve">. </w:t>
      </w:r>
    </w:p>
    <w:p w14:paraId="1A2501CD" w14:textId="7AAA0110" w:rsidR="004C7ABA"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Prodávající je povinen </w:t>
      </w:r>
      <w:r w:rsidR="001D06B6">
        <w:rPr>
          <w:rFonts w:ascii="Tahoma" w:hAnsi="Tahoma" w:cs="Tahoma"/>
          <w:sz w:val="20"/>
          <w:szCs w:val="20"/>
        </w:rPr>
        <w:t>na</w:t>
      </w:r>
      <w:r>
        <w:rPr>
          <w:rFonts w:ascii="Tahoma" w:hAnsi="Tahoma" w:cs="Tahoma"/>
          <w:sz w:val="20"/>
          <w:szCs w:val="20"/>
        </w:rPr>
        <w:t xml:space="preserve">hradit kupujícímu </w:t>
      </w:r>
      <w:r w:rsidR="001D06B6">
        <w:rPr>
          <w:rFonts w:ascii="Tahoma" w:hAnsi="Tahoma" w:cs="Tahoma"/>
          <w:sz w:val="20"/>
          <w:szCs w:val="20"/>
        </w:rPr>
        <w:t>újmu</w:t>
      </w:r>
      <w:r>
        <w:rPr>
          <w:rFonts w:ascii="Tahoma" w:hAnsi="Tahoma" w:cs="Tahoma"/>
          <w:sz w:val="20"/>
          <w:szCs w:val="20"/>
        </w:rPr>
        <w:t>, která mu vznikla vadným plněním, a to v plné výši. Prodávající rovněž kupujícímu uhradí náklady vzniklé při uplatňování práv z</w:t>
      </w:r>
      <w:r w:rsidR="00D57693">
        <w:rPr>
          <w:rFonts w:ascii="Tahoma" w:hAnsi="Tahoma" w:cs="Tahoma"/>
          <w:sz w:val="20"/>
          <w:szCs w:val="20"/>
        </w:rPr>
        <w:t> vadného plnění</w:t>
      </w:r>
      <w:r>
        <w:rPr>
          <w:rFonts w:ascii="Tahoma" w:hAnsi="Tahoma" w:cs="Tahoma"/>
          <w:sz w:val="20"/>
          <w:szCs w:val="20"/>
        </w:rPr>
        <w:t>.</w:t>
      </w:r>
    </w:p>
    <w:p w14:paraId="6A1FEE8A" w14:textId="5EED225D" w:rsidR="00D02389" w:rsidRPr="00FE71C6" w:rsidRDefault="004C7ABA" w:rsidP="00FE71C6">
      <w:pPr>
        <w:widowControl w:val="0"/>
        <w:numPr>
          <w:ilvl w:val="0"/>
          <w:numId w:val="9"/>
        </w:numPr>
        <w:tabs>
          <w:tab w:val="left" w:pos="426"/>
          <w:tab w:val="left" w:pos="645"/>
        </w:tabs>
        <w:spacing w:before="120" w:after="0" w:line="200" w:lineRule="atLeast"/>
        <w:ind w:left="426" w:hanging="426"/>
        <w:rPr>
          <w:rFonts w:ascii="Tahoma" w:hAnsi="Tahoma"/>
          <w:b/>
          <w:sz w:val="20"/>
        </w:rPr>
      </w:pPr>
      <w:r>
        <w:rPr>
          <w:rFonts w:ascii="Tahoma" w:hAnsi="Tahoma" w:cs="Tahoma"/>
          <w:sz w:val="20"/>
          <w:szCs w:val="20"/>
        </w:rPr>
        <w:t xml:space="preserve">Prodávající </w:t>
      </w:r>
      <w:r w:rsidR="00E50F0C">
        <w:rPr>
          <w:rFonts w:ascii="Tahoma" w:hAnsi="Tahoma" w:cs="Tahoma"/>
          <w:sz w:val="20"/>
          <w:szCs w:val="20"/>
        </w:rPr>
        <w:t xml:space="preserve">se rovněž zavazuje </w:t>
      </w:r>
      <w:r>
        <w:rPr>
          <w:rFonts w:ascii="Tahoma" w:hAnsi="Tahoma" w:cs="Tahoma"/>
          <w:sz w:val="20"/>
          <w:szCs w:val="20"/>
        </w:rPr>
        <w:t>poskyt</w:t>
      </w:r>
      <w:r w:rsidR="00E50F0C">
        <w:rPr>
          <w:rFonts w:ascii="Tahoma" w:hAnsi="Tahoma" w:cs="Tahoma"/>
          <w:sz w:val="20"/>
          <w:szCs w:val="20"/>
        </w:rPr>
        <w:t>ovat</w:t>
      </w:r>
      <w:r>
        <w:rPr>
          <w:rFonts w:ascii="Tahoma" w:hAnsi="Tahoma" w:cs="Tahoma"/>
          <w:sz w:val="20"/>
          <w:szCs w:val="20"/>
        </w:rPr>
        <w:t xml:space="preserve"> kupujícímu </w:t>
      </w:r>
      <w:r w:rsidR="008D5FC7">
        <w:rPr>
          <w:rFonts w:ascii="Tahoma" w:hAnsi="Tahoma" w:cs="Tahoma"/>
          <w:sz w:val="20"/>
          <w:szCs w:val="20"/>
        </w:rPr>
        <w:t xml:space="preserve">technickou podporu, </w:t>
      </w:r>
      <w:r>
        <w:rPr>
          <w:rFonts w:ascii="Tahoma" w:hAnsi="Tahoma" w:cs="Tahoma"/>
          <w:sz w:val="20"/>
          <w:szCs w:val="20"/>
        </w:rPr>
        <w:t xml:space="preserve">pozáruční servis a údržbu zboží </w:t>
      </w:r>
      <w:r w:rsidR="00E50F0C">
        <w:rPr>
          <w:rFonts w:ascii="Tahoma" w:hAnsi="Tahoma" w:cs="Tahoma"/>
          <w:sz w:val="20"/>
          <w:szCs w:val="20"/>
        </w:rPr>
        <w:t>(předmětu koupě)</w:t>
      </w:r>
      <w:r w:rsidR="00B941AB">
        <w:rPr>
          <w:rFonts w:ascii="Tahoma" w:hAnsi="Tahoma" w:cs="Tahoma"/>
          <w:sz w:val="20"/>
          <w:szCs w:val="20"/>
        </w:rPr>
        <w:t>, vč. dodávek náhradních dílů,</w:t>
      </w:r>
      <w:r w:rsidR="008D5FC7">
        <w:rPr>
          <w:rFonts w:ascii="Tahoma" w:hAnsi="Tahoma" w:cs="Tahoma"/>
          <w:sz w:val="20"/>
          <w:szCs w:val="20"/>
        </w:rPr>
        <w:t xml:space="preserve"> a to minimálně po dobu 10 let od dodání zboží</w:t>
      </w:r>
      <w:r w:rsidR="008D5FC7" w:rsidDel="00E50F0C">
        <w:rPr>
          <w:rFonts w:ascii="Tahoma" w:hAnsi="Tahoma" w:cs="Tahoma"/>
          <w:sz w:val="20"/>
          <w:szCs w:val="20"/>
        </w:rPr>
        <w:t xml:space="preserve"> </w:t>
      </w:r>
      <w:r w:rsidR="008D5FC7">
        <w:rPr>
          <w:rFonts w:ascii="Tahoma" w:hAnsi="Tahoma" w:cs="Tahoma"/>
          <w:sz w:val="20"/>
          <w:szCs w:val="20"/>
        </w:rPr>
        <w:t>dle této smlouvy</w:t>
      </w:r>
      <w:r>
        <w:rPr>
          <w:rFonts w:ascii="Tahoma" w:hAnsi="Tahoma" w:cs="Tahoma"/>
          <w:sz w:val="20"/>
          <w:szCs w:val="20"/>
        </w:rPr>
        <w:t xml:space="preserve">. </w:t>
      </w:r>
    </w:p>
    <w:p w14:paraId="660F05EA"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lastRenderedPageBreak/>
        <w:t>IX.</w:t>
      </w:r>
      <w:r w:rsidRPr="00592E5D">
        <w:rPr>
          <w:rFonts w:ascii="Tahoma" w:hAnsi="Tahoma" w:cs="Tahoma"/>
          <w:b/>
          <w:bCs/>
          <w:sz w:val="20"/>
          <w:szCs w:val="20"/>
        </w:rPr>
        <w:br/>
      </w:r>
      <w:r w:rsidRPr="00592E5D">
        <w:rPr>
          <w:rFonts w:ascii="Tahoma" w:hAnsi="Tahoma" w:cs="Tahoma"/>
          <w:b/>
          <w:bCs/>
          <w:caps/>
          <w:sz w:val="20"/>
          <w:szCs w:val="20"/>
        </w:rPr>
        <w:t>Sankce</w:t>
      </w:r>
    </w:p>
    <w:p w14:paraId="6962BD6B" w14:textId="2FBF9038"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Nedodá-li prodávající kupujícímu předmět </w:t>
      </w:r>
      <w:r w:rsidR="00CD17DD">
        <w:rPr>
          <w:rFonts w:ascii="Tahoma" w:hAnsi="Tahoma" w:cs="Tahoma"/>
          <w:sz w:val="20"/>
          <w:szCs w:val="20"/>
        </w:rPr>
        <w:t>koupě</w:t>
      </w:r>
      <w:r w:rsidR="00CD17DD" w:rsidRPr="00592E5D">
        <w:rPr>
          <w:rFonts w:ascii="Tahoma" w:hAnsi="Tahoma" w:cs="Tahoma"/>
          <w:sz w:val="20"/>
          <w:szCs w:val="20"/>
        </w:rPr>
        <w:t xml:space="preserve"> </w:t>
      </w:r>
      <w:r w:rsidRPr="00592E5D">
        <w:rPr>
          <w:rFonts w:ascii="Tahoma" w:hAnsi="Tahoma" w:cs="Tahoma"/>
          <w:sz w:val="20"/>
          <w:szCs w:val="20"/>
        </w:rPr>
        <w:t xml:space="preserve">ve lhůtě uvedené v čl. V odst. 2 této smlouvy, je povinen zaplatit kupujícímu smluvní pokutu ve výši </w:t>
      </w:r>
      <w:r>
        <w:rPr>
          <w:rFonts w:ascii="Tahoma" w:hAnsi="Tahoma" w:cs="Tahoma"/>
          <w:sz w:val="20"/>
          <w:szCs w:val="20"/>
        </w:rPr>
        <w:t>1 000</w:t>
      </w:r>
      <w:r w:rsidRPr="00592E5D">
        <w:rPr>
          <w:rFonts w:ascii="Tahoma" w:hAnsi="Tahoma" w:cs="Tahoma"/>
          <w:sz w:val="20"/>
          <w:szCs w:val="20"/>
        </w:rPr>
        <w:t xml:space="preserve"> Kč</w:t>
      </w:r>
      <w:r w:rsidR="00CD17DD">
        <w:rPr>
          <w:rFonts w:ascii="Tahoma" w:hAnsi="Tahoma" w:cs="Tahoma"/>
          <w:sz w:val="20"/>
          <w:szCs w:val="20"/>
        </w:rPr>
        <w:t>,</w:t>
      </w:r>
      <w:r w:rsidRPr="00592E5D">
        <w:rPr>
          <w:rFonts w:ascii="Tahoma" w:hAnsi="Tahoma" w:cs="Tahoma"/>
          <w:sz w:val="20"/>
          <w:szCs w:val="20"/>
        </w:rPr>
        <w:t xml:space="preserve"> a to za každý započatý den prodlení.</w:t>
      </w:r>
    </w:p>
    <w:p w14:paraId="0F72AA07" w14:textId="1171E9AE" w:rsidR="00CD17DD" w:rsidRDefault="00CD17DD" w:rsidP="004C7ABA">
      <w:pPr>
        <w:pStyle w:val="Import16"/>
        <w:numPr>
          <w:ilvl w:val="0"/>
          <w:numId w:val="5"/>
        </w:numPr>
        <w:tabs>
          <w:tab w:val="clear" w:pos="864"/>
        </w:tabs>
        <w:spacing w:after="120" w:line="200" w:lineRule="atLeast"/>
        <w:jc w:val="both"/>
        <w:rPr>
          <w:rFonts w:ascii="Tahoma" w:hAnsi="Tahoma" w:cs="Tahoma"/>
          <w:sz w:val="20"/>
          <w:szCs w:val="20"/>
        </w:rPr>
      </w:pPr>
      <w:r>
        <w:rPr>
          <w:rFonts w:ascii="Tahoma" w:hAnsi="Tahoma" w:cs="Tahoma"/>
          <w:sz w:val="20"/>
          <w:szCs w:val="20"/>
        </w:rPr>
        <w:t xml:space="preserve">V případě prodlení prodávajícího při plnění </w:t>
      </w:r>
      <w:r w:rsidR="00A3787E">
        <w:rPr>
          <w:rFonts w:ascii="Tahoma" w:hAnsi="Tahoma" w:cs="Tahoma"/>
          <w:sz w:val="20"/>
          <w:szCs w:val="20"/>
        </w:rPr>
        <w:t>jakékoli jeho povinnosti</w:t>
      </w:r>
      <w:r>
        <w:rPr>
          <w:rFonts w:ascii="Tahoma" w:hAnsi="Tahoma" w:cs="Tahoma"/>
          <w:sz w:val="20"/>
          <w:szCs w:val="20"/>
        </w:rPr>
        <w:t xml:space="preserve"> ze záruky za jakost zboží, či se splněním jakékoli jeho povinnosti z titulu </w:t>
      </w:r>
      <w:r w:rsidR="00A3787E">
        <w:rPr>
          <w:rFonts w:ascii="Tahoma" w:hAnsi="Tahoma" w:cs="Tahoma"/>
          <w:sz w:val="20"/>
          <w:szCs w:val="20"/>
        </w:rPr>
        <w:t>jeho</w:t>
      </w:r>
      <w:r>
        <w:rPr>
          <w:rFonts w:ascii="Tahoma" w:hAnsi="Tahoma" w:cs="Tahoma"/>
          <w:sz w:val="20"/>
          <w:szCs w:val="20"/>
        </w:rPr>
        <w:t xml:space="preserve"> od</w:t>
      </w:r>
      <w:r w:rsidR="00D51354">
        <w:rPr>
          <w:rFonts w:ascii="Tahoma" w:hAnsi="Tahoma" w:cs="Tahoma"/>
          <w:sz w:val="20"/>
          <w:szCs w:val="20"/>
        </w:rPr>
        <w:t>povědnosti za vady zboží, popř. či se splněním jakékoli jeho povinnosti ze záručního servisu, dle čl. VIII. této smlouvy</w:t>
      </w:r>
      <w:r w:rsidR="00D51354" w:rsidRPr="00FE71C6">
        <w:rPr>
          <w:rFonts w:ascii="Tahoma" w:hAnsi="Tahoma"/>
          <w:sz w:val="20"/>
        </w:rPr>
        <w:t>, j</w:t>
      </w:r>
      <w:r w:rsidR="00D51354" w:rsidRPr="00592E5D">
        <w:rPr>
          <w:rFonts w:ascii="Tahoma" w:hAnsi="Tahoma" w:cs="Tahoma"/>
          <w:sz w:val="20"/>
          <w:szCs w:val="20"/>
        </w:rPr>
        <w:t xml:space="preserve">e povinen zaplatit kupujícímu smluvní pokutu ve výši </w:t>
      </w:r>
      <w:r w:rsidR="00D51354">
        <w:rPr>
          <w:rFonts w:ascii="Tahoma" w:hAnsi="Tahoma" w:cs="Tahoma"/>
          <w:sz w:val="20"/>
          <w:szCs w:val="20"/>
        </w:rPr>
        <w:t>1 000</w:t>
      </w:r>
      <w:r w:rsidR="00D51354" w:rsidRPr="00592E5D">
        <w:rPr>
          <w:rFonts w:ascii="Tahoma" w:hAnsi="Tahoma" w:cs="Tahoma"/>
          <w:sz w:val="20"/>
          <w:szCs w:val="20"/>
        </w:rPr>
        <w:t xml:space="preserve"> Kč</w:t>
      </w:r>
      <w:r w:rsidR="00D51354">
        <w:rPr>
          <w:rFonts w:ascii="Tahoma" w:hAnsi="Tahoma" w:cs="Tahoma"/>
          <w:sz w:val="20"/>
          <w:szCs w:val="20"/>
        </w:rPr>
        <w:t>,</w:t>
      </w:r>
      <w:r w:rsidR="00D51354" w:rsidRPr="00592E5D">
        <w:rPr>
          <w:rFonts w:ascii="Tahoma" w:hAnsi="Tahoma" w:cs="Tahoma"/>
          <w:sz w:val="20"/>
          <w:szCs w:val="20"/>
        </w:rPr>
        <w:t xml:space="preserve"> a to za každý započatý den prodlení.</w:t>
      </w:r>
    </w:p>
    <w:p w14:paraId="68B6EEF4" w14:textId="5A1E7820"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V případě prodlení kupujícího s úhradou kupní ceny </w:t>
      </w:r>
      <w:r w:rsidR="00D51354">
        <w:rPr>
          <w:rFonts w:ascii="Tahoma" w:hAnsi="Tahoma" w:cs="Tahoma"/>
          <w:sz w:val="20"/>
          <w:szCs w:val="20"/>
        </w:rPr>
        <w:t xml:space="preserve">předmětu koupě, nebo její části, </w:t>
      </w:r>
      <w:r w:rsidRPr="00592E5D">
        <w:rPr>
          <w:rFonts w:ascii="Tahoma" w:hAnsi="Tahoma" w:cs="Tahoma"/>
          <w:sz w:val="20"/>
          <w:szCs w:val="20"/>
        </w:rPr>
        <w:t>je prodávající oprávněn požadovat na kupujícím úrok z prodlení z dlužné částky ve výši stanovené občanskoprávními předpisy.</w:t>
      </w:r>
    </w:p>
    <w:p w14:paraId="4CFA0319" w14:textId="77777777" w:rsidR="004C7ABA" w:rsidRPr="00714901" w:rsidRDefault="004C7ABA" w:rsidP="004C7ABA">
      <w:pPr>
        <w:pStyle w:val="Import16"/>
        <w:numPr>
          <w:ilvl w:val="0"/>
          <w:numId w:val="5"/>
        </w:numPr>
        <w:tabs>
          <w:tab w:val="clear" w:pos="864"/>
        </w:tabs>
        <w:spacing w:after="120" w:line="200" w:lineRule="atLeast"/>
        <w:jc w:val="both"/>
        <w:rPr>
          <w:rFonts w:ascii="Tahoma" w:hAnsi="Tahoma" w:cs="Tahoma"/>
          <w:b/>
          <w:bCs/>
          <w:sz w:val="20"/>
          <w:szCs w:val="20"/>
        </w:rPr>
      </w:pPr>
      <w:r w:rsidRPr="00592E5D">
        <w:rPr>
          <w:rFonts w:ascii="Tahoma" w:hAnsi="Tahoma" w:cs="Tahoma"/>
          <w:sz w:val="20"/>
          <w:szCs w:val="20"/>
        </w:rPr>
        <w:t>Smluvní pokuty se nezapočítávají na náhradu případně vzniklé škody, kterou lze vymáhat samostatně vedle smluvní pokuty, a to v plné výši.</w:t>
      </w:r>
    </w:p>
    <w:p w14:paraId="391F7CEA" w14:textId="77777777" w:rsidR="007B42E5" w:rsidRDefault="007B42E5" w:rsidP="007B42E5">
      <w:pPr>
        <w:pStyle w:val="Import16"/>
        <w:tabs>
          <w:tab w:val="clear" w:pos="864"/>
        </w:tabs>
        <w:spacing w:after="120" w:line="200" w:lineRule="atLeast"/>
        <w:ind w:firstLine="0"/>
        <w:jc w:val="both"/>
        <w:rPr>
          <w:rFonts w:ascii="Tahoma" w:hAnsi="Tahoma" w:cs="Tahoma"/>
          <w:sz w:val="20"/>
          <w:szCs w:val="20"/>
        </w:rPr>
      </w:pPr>
    </w:p>
    <w:p w14:paraId="0807F9B3" w14:textId="77777777" w:rsidR="007B42E5" w:rsidRPr="004C7B77" w:rsidRDefault="007B42E5" w:rsidP="007B42E5">
      <w:pPr>
        <w:pStyle w:val="Bezmezer"/>
        <w:ind w:left="357" w:hanging="357"/>
        <w:jc w:val="center"/>
        <w:rPr>
          <w:rFonts w:ascii="Tahoma" w:hAnsi="Tahoma" w:cs="Tahoma"/>
          <w:b/>
          <w:bCs/>
          <w:sz w:val="20"/>
          <w:szCs w:val="20"/>
        </w:rPr>
      </w:pPr>
      <w:r>
        <w:rPr>
          <w:rFonts w:ascii="Tahoma" w:hAnsi="Tahoma" w:cs="Tahoma"/>
          <w:b/>
          <w:bCs/>
          <w:sz w:val="20"/>
          <w:szCs w:val="20"/>
        </w:rPr>
        <w:t>MEZINÁRODNÍ SANKCE</w:t>
      </w:r>
    </w:p>
    <w:p w14:paraId="3502EF97" w14:textId="77777777" w:rsidR="007B42E5" w:rsidRPr="00FB4781" w:rsidRDefault="007B42E5" w:rsidP="007B42E5">
      <w:pPr>
        <w:ind w:left="357" w:hanging="357"/>
        <w:rPr>
          <w:rFonts w:ascii="Tahoma" w:hAnsi="Tahoma" w:cs="Tahoma"/>
        </w:rPr>
      </w:pPr>
    </w:p>
    <w:p w14:paraId="4CAE4A19" w14:textId="77777777" w:rsidR="007B42E5" w:rsidRPr="00FB4781" w:rsidRDefault="007B42E5" w:rsidP="007B42E5">
      <w:pPr>
        <w:pStyle w:val="Odstavecseseznamem"/>
        <w:numPr>
          <w:ilvl w:val="0"/>
          <w:numId w:val="23"/>
        </w:numPr>
        <w:tabs>
          <w:tab w:val="clear" w:pos="283"/>
        </w:tabs>
        <w:suppressAutoHyphens w:val="0"/>
        <w:spacing w:after="240" w:line="240" w:lineRule="auto"/>
        <w:ind w:left="357" w:hanging="357"/>
        <w:rPr>
          <w:rFonts w:ascii="Tahoma" w:eastAsia="Arial" w:hAnsi="Tahoma" w:cs="Tahoma"/>
          <w:b/>
          <w:bCs/>
          <w:sz w:val="20"/>
          <w:szCs w:val="20"/>
        </w:rPr>
      </w:pPr>
      <w:r w:rsidRPr="00FB4781">
        <w:rPr>
          <w:rFonts w:ascii="Tahoma" w:hAnsi="Tahoma" w:cs="Tahoma"/>
          <w:sz w:val="20"/>
          <w:szCs w:val="20"/>
        </w:rPr>
        <w:t>Prodávající odpovídá za to, že platby poskytované Kupujícím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555D7D8B" w14:textId="77777777" w:rsidR="007B42E5" w:rsidRPr="00FB4781" w:rsidRDefault="007B42E5" w:rsidP="007B42E5">
      <w:pPr>
        <w:tabs>
          <w:tab w:val="left" w:pos="2340"/>
        </w:tabs>
        <w:ind w:left="426" w:hanging="426"/>
        <w:contextualSpacing/>
        <w:rPr>
          <w:rFonts w:ascii="Tahoma" w:eastAsia="Arial" w:hAnsi="Tahoma" w:cs="Tahoma"/>
          <w:sz w:val="20"/>
          <w:szCs w:val="20"/>
        </w:rPr>
      </w:pPr>
      <w:r w:rsidRPr="00FB4781">
        <w:rPr>
          <w:rFonts w:ascii="Tahoma" w:eastAsia="Arial" w:hAnsi="Tahoma" w:cs="Tahoma"/>
          <w:sz w:val="20"/>
          <w:szCs w:val="20"/>
        </w:rPr>
        <w:tab/>
        <w:t>Prodávající prohlašuje, že jako dodavatel veřejné zakázky není dodavatelem ve smyslu nařízení Rady EU č. 2022/576, tj. není:</w:t>
      </w:r>
    </w:p>
    <w:p w14:paraId="7EA61CE0" w14:textId="77777777" w:rsidR="007B42E5" w:rsidRPr="00FB4781" w:rsidRDefault="007B42E5" w:rsidP="007B42E5">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ruským státním příslušníkem, fyzickou či právnickou osobou, subjektem či orgánem se sídlem v Rusku,</w:t>
      </w:r>
    </w:p>
    <w:p w14:paraId="45AEC658" w14:textId="77777777" w:rsidR="007B42E5" w:rsidRPr="00FB4781" w:rsidRDefault="007B42E5" w:rsidP="007B42E5">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právnickou osobou, subjektem nebo orgánem, který je z více než 50 % přímo či nepřímo vlastněný některým ze subjektů uvedených v písmeni a), nebo</w:t>
      </w:r>
    </w:p>
    <w:p w14:paraId="5CFBF94E" w14:textId="77777777" w:rsidR="007B42E5" w:rsidRPr="00FB4781" w:rsidRDefault="007B42E5" w:rsidP="007B42E5">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fyzickou nebo právnickou osobou, subjektem nebo orgánem, který jedná jménem nebo na pokyn některého ze subjektů uvedených v písmeni a) nebo b).</w:t>
      </w:r>
    </w:p>
    <w:p w14:paraId="49980F49" w14:textId="77777777" w:rsidR="007B42E5" w:rsidRPr="00FB4781" w:rsidRDefault="007B42E5" w:rsidP="007B42E5">
      <w:pPr>
        <w:autoSpaceDE w:val="0"/>
        <w:autoSpaceDN w:val="0"/>
        <w:adjustRightInd w:val="0"/>
        <w:ind w:left="426" w:hanging="1"/>
        <w:rPr>
          <w:rFonts w:ascii="Tahoma" w:eastAsia="Arial" w:hAnsi="Tahoma" w:cs="Tahoma"/>
          <w:sz w:val="20"/>
          <w:szCs w:val="20"/>
        </w:rPr>
      </w:pPr>
      <w:r w:rsidRPr="00FB4781">
        <w:rPr>
          <w:rFonts w:ascii="Tahoma" w:eastAsia="Arial" w:hAnsi="Tahoma" w:cs="Tahoma"/>
          <w:sz w:val="20"/>
          <w:szCs w:val="20"/>
        </w:rPr>
        <w:t>Prodávající dále prohlašuje, že nevyužije při plnění veřejné zakázky poddodavatele, který by naplnil výše uvedená písm. a) – c), pokud by plnil více než 10 % hodnoty zakázky.</w:t>
      </w:r>
    </w:p>
    <w:p w14:paraId="698F3736" w14:textId="77777777" w:rsidR="007B42E5" w:rsidRPr="00FB4781" w:rsidRDefault="007B42E5" w:rsidP="007B42E5">
      <w:pPr>
        <w:ind w:left="426" w:hanging="1"/>
        <w:rPr>
          <w:rFonts w:ascii="Tahoma" w:eastAsia="Arial" w:hAnsi="Tahoma" w:cs="Tahoma"/>
          <w:sz w:val="20"/>
          <w:szCs w:val="20"/>
        </w:rPr>
      </w:pPr>
      <w:r w:rsidRPr="00FB4781">
        <w:rPr>
          <w:rFonts w:ascii="Tahoma" w:eastAsia="Arial" w:hAnsi="Tahoma" w:cs="Tahoma"/>
          <w:sz w:val="20"/>
          <w:szCs w:val="20"/>
        </w:rPr>
        <w:t>Prodávající dále prohlašuje, že neobchoduje se sankcionovaným zbožím, které se nachází v Rusku nebo Bělorusku či z Ruska nebo Běloruska pochází a nenabízí takové zboží v rámci plnění veřejných zakázek. Současně prohlašuje,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36460EB3" w14:textId="77777777" w:rsidR="007B42E5" w:rsidRPr="00FB4781" w:rsidRDefault="007B42E5" w:rsidP="007B42E5">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informací dle odst. 1 tohoto článku smlouvy.</w:t>
      </w:r>
    </w:p>
    <w:p w14:paraId="38AEBB13" w14:textId="77777777" w:rsidR="007B42E5" w:rsidRPr="00FB4781" w:rsidRDefault="007B42E5" w:rsidP="007B42E5">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t>Dojde-li k porušení pravidel dle odst. 1 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224B9DC6" w14:textId="77777777" w:rsidR="007B42E5" w:rsidRPr="00FB4781" w:rsidRDefault="007B42E5" w:rsidP="007B42E5">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lastRenderedPageBreak/>
        <w:t>Dojde-li k porušení pravidel dle odst. 1 této smlouvy, je Prodávající povinen zaplatit Kupujícímu smluvní pokutu ve výši 50.000 Kč, a to za každý jednotlivý případ porušení.</w:t>
      </w:r>
    </w:p>
    <w:p w14:paraId="7134B310" w14:textId="77777777" w:rsidR="007B42E5" w:rsidRPr="00592E5D" w:rsidRDefault="007B42E5" w:rsidP="00714901">
      <w:pPr>
        <w:pStyle w:val="Import16"/>
        <w:tabs>
          <w:tab w:val="clear" w:pos="864"/>
        </w:tabs>
        <w:spacing w:after="120" w:line="200" w:lineRule="atLeast"/>
        <w:ind w:firstLine="0"/>
        <w:jc w:val="both"/>
        <w:rPr>
          <w:rFonts w:ascii="Tahoma" w:hAnsi="Tahoma" w:cs="Tahoma"/>
          <w:b/>
          <w:bCs/>
          <w:sz w:val="20"/>
          <w:szCs w:val="20"/>
        </w:rPr>
      </w:pPr>
    </w:p>
    <w:p w14:paraId="2698B5F0"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t>X.</w:t>
      </w:r>
      <w:r w:rsidRPr="00592E5D">
        <w:rPr>
          <w:rFonts w:ascii="Tahoma" w:hAnsi="Tahoma" w:cs="Tahoma"/>
          <w:b/>
          <w:bCs/>
          <w:sz w:val="20"/>
          <w:szCs w:val="20"/>
        </w:rPr>
        <w:br/>
      </w:r>
      <w:r>
        <w:rPr>
          <w:rFonts w:ascii="Tahoma" w:hAnsi="Tahoma" w:cs="Tahoma"/>
          <w:b/>
          <w:bCs/>
          <w:caps/>
          <w:sz w:val="20"/>
          <w:szCs w:val="20"/>
        </w:rPr>
        <w:t>Ukončení</w:t>
      </w:r>
      <w:r w:rsidRPr="00592E5D">
        <w:rPr>
          <w:rFonts w:ascii="Tahoma" w:hAnsi="Tahoma" w:cs="Tahoma"/>
          <w:b/>
          <w:bCs/>
          <w:caps/>
          <w:sz w:val="20"/>
          <w:szCs w:val="20"/>
        </w:rPr>
        <w:t xml:space="preserve"> smlouvy</w:t>
      </w:r>
    </w:p>
    <w:p w14:paraId="2EECA38C" w14:textId="0272D7B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zaniká:</w:t>
      </w:r>
    </w:p>
    <w:p w14:paraId="474B057B"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písemnou dohodou smluvních stran,</w:t>
      </w:r>
    </w:p>
    <w:p w14:paraId="241E0E6F"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jednostranným odstoupením od smlouvy pro její podstatné porušení druhou smluvní stranou, s tím, že podstatným porušením smlouvy se rozumí zejména:</w:t>
      </w:r>
    </w:p>
    <w:p w14:paraId="301C8E7E" w14:textId="0AC9B0A4"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neodevzdání zboží kupujícímu ve stanovené době a místě plnění, nebo</w:t>
      </w:r>
    </w:p>
    <w:p w14:paraId="52934D44" w14:textId="59469083"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pokud má zboží vady, které je činí neupotřebitelným nebo nemá vlastnosti, které si kupující vymínil nebo o kterých ho prodávající ujistil, nebo</w:t>
      </w:r>
    </w:p>
    <w:p w14:paraId="78080D34" w14:textId="0322DB8B"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Pr>
          <w:rFonts w:ascii="Tahoma" w:hAnsi="Tahoma" w:cs="Tahoma"/>
          <w:sz w:val="20"/>
          <w:szCs w:val="20"/>
        </w:rPr>
        <w:t xml:space="preserve">opakované </w:t>
      </w:r>
      <w:r w:rsidRPr="00FE71C6">
        <w:rPr>
          <w:rFonts w:ascii="Tahoma" w:hAnsi="Tahoma" w:cs="Tahoma"/>
          <w:sz w:val="20"/>
          <w:szCs w:val="20"/>
        </w:rPr>
        <w:t>nedodržení smluvních ujednání o záruce za jakost</w:t>
      </w:r>
      <w:r>
        <w:rPr>
          <w:rFonts w:ascii="Tahoma" w:hAnsi="Tahoma" w:cs="Tahoma"/>
          <w:sz w:val="20"/>
          <w:szCs w:val="20"/>
        </w:rPr>
        <w:t xml:space="preserve">, </w:t>
      </w:r>
      <w:r w:rsidRPr="00FE71C6">
        <w:rPr>
          <w:rFonts w:ascii="Tahoma" w:hAnsi="Tahoma" w:cs="Tahoma"/>
          <w:sz w:val="20"/>
          <w:szCs w:val="20"/>
        </w:rPr>
        <w:t>o právech z vadného plnění</w:t>
      </w:r>
      <w:r>
        <w:rPr>
          <w:rFonts w:ascii="Tahoma" w:hAnsi="Tahoma" w:cs="Tahoma"/>
          <w:sz w:val="20"/>
          <w:szCs w:val="20"/>
        </w:rPr>
        <w:t xml:space="preserve"> či o poskytování záručního servisu</w:t>
      </w:r>
      <w:r w:rsidRPr="00FE71C6">
        <w:rPr>
          <w:rFonts w:ascii="Tahoma" w:hAnsi="Tahoma" w:cs="Tahoma"/>
          <w:sz w:val="20"/>
          <w:szCs w:val="20"/>
        </w:rPr>
        <w:t>, nebo</w:t>
      </w:r>
    </w:p>
    <w:p w14:paraId="0A222F59" w14:textId="068B6ABD"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5C7F10D1" w14:textId="77777777"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Kupující je dále oprávněn od této smlouvy odstoupit v těchto případech:</w:t>
      </w:r>
    </w:p>
    <w:p w14:paraId="11B51791" w14:textId="77777777" w:rsidR="00D073D2" w:rsidRPr="00FE71C6" w:rsidRDefault="00D073D2" w:rsidP="00D073D2">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bylo</w:t>
      </w:r>
      <w:r w:rsidRPr="00FE71C6">
        <w:rPr>
          <w:rFonts w:ascii="Tahoma" w:hAnsi="Tahoma" w:cs="Tahoma"/>
          <w:color w:val="000000"/>
          <w:sz w:val="20"/>
          <w:szCs w:val="20"/>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75D6D4F3" w14:textId="51CB1286" w:rsidR="00AB3ADF" w:rsidRPr="00FE71C6" w:rsidRDefault="00D073D2" w:rsidP="00FE71C6">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podá-li prodávající sám na sebe insolvenční návrh.</w:t>
      </w:r>
    </w:p>
    <w:p w14:paraId="56156333" w14:textId="05BB891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Odstoupením</w:t>
      </w:r>
      <w:r w:rsidRPr="00FE71C6">
        <w:rPr>
          <w:rFonts w:ascii="Tahoma" w:hAnsi="Tahoma" w:cs="Tahoma"/>
          <w:color w:val="000000"/>
          <w:sz w:val="20"/>
          <w:szCs w:val="20"/>
        </w:rPr>
        <w:t xml:space="preserve"> od smlouvy není dotčeno právo oprávněné smluvní strany na zaplacení smluvní pokuty ani na náhradu škody vzniklé porušením smlouvy, ani ujednání, která mají vzhledem ke své povaze zavazovat strany i po odstoupení od smlouvy.</w:t>
      </w:r>
    </w:p>
    <w:p w14:paraId="4EE60E7D" w14:textId="77777777" w:rsidR="00E44007" w:rsidRDefault="00E44007" w:rsidP="00FA39AA">
      <w:pPr>
        <w:spacing w:before="340" w:after="232" w:line="200" w:lineRule="atLeast"/>
        <w:rPr>
          <w:rFonts w:ascii="Tahoma" w:hAnsi="Tahoma" w:cs="Tahoma"/>
          <w:b/>
          <w:bCs/>
          <w:sz w:val="20"/>
          <w:szCs w:val="20"/>
        </w:rPr>
      </w:pPr>
    </w:p>
    <w:p w14:paraId="5395FC4A" w14:textId="77777777" w:rsidR="004C7ABA" w:rsidRPr="00592E5D" w:rsidRDefault="004C7ABA" w:rsidP="004C7ABA">
      <w:pPr>
        <w:spacing w:before="340" w:after="232" w:line="200" w:lineRule="atLeast"/>
        <w:jc w:val="center"/>
        <w:rPr>
          <w:rFonts w:ascii="Tahoma" w:hAnsi="Tahoma" w:cs="Tahoma"/>
          <w:sz w:val="20"/>
          <w:szCs w:val="20"/>
        </w:rPr>
      </w:pPr>
      <w:r w:rsidRPr="00592E5D">
        <w:rPr>
          <w:rFonts w:ascii="Tahoma" w:hAnsi="Tahoma" w:cs="Tahoma"/>
          <w:b/>
          <w:bCs/>
          <w:sz w:val="20"/>
          <w:szCs w:val="20"/>
        </w:rPr>
        <w:t>XI.</w:t>
      </w:r>
      <w:r w:rsidRPr="00592E5D">
        <w:rPr>
          <w:rFonts w:ascii="Tahoma" w:hAnsi="Tahoma" w:cs="Tahoma"/>
          <w:b/>
          <w:bCs/>
          <w:sz w:val="20"/>
          <w:szCs w:val="20"/>
        </w:rPr>
        <w:br/>
      </w:r>
      <w:r w:rsidRPr="00592E5D">
        <w:rPr>
          <w:rFonts w:ascii="Tahoma" w:hAnsi="Tahoma" w:cs="Tahoma"/>
          <w:b/>
          <w:bCs/>
          <w:caps/>
          <w:sz w:val="20"/>
          <w:szCs w:val="20"/>
        </w:rPr>
        <w:t>Závěrečná ustanovení</w:t>
      </w:r>
    </w:p>
    <w:p w14:paraId="626AEA2F" w14:textId="5FB1C30B"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pacing w:val="-2"/>
          <w:sz w:val="20"/>
          <w:szCs w:val="20"/>
        </w:rPr>
        <w:t>Smlouva vzniká dnem jejího uzavření; dnem uzavření této smlouvy je den označený datem u podpisů smluvních stran. Je-li takto označeno více dní, je dnem uzavření této smlouvy den z označených dnů nejpozdější.</w:t>
      </w:r>
      <w:r w:rsidRPr="00FE71C6">
        <w:rPr>
          <w:rFonts w:ascii="Tahoma" w:hAnsi="Tahoma" w:cs="Tahoma"/>
          <w:sz w:val="20"/>
          <w:szCs w:val="20"/>
        </w:rPr>
        <w:t xml:space="preserve"> V souladu s </w:t>
      </w:r>
      <w:proofErr w:type="spellStart"/>
      <w:r w:rsidRPr="00FE71C6">
        <w:rPr>
          <w:rFonts w:ascii="Tahoma" w:hAnsi="Tahoma" w:cs="Tahoma"/>
          <w:sz w:val="20"/>
          <w:szCs w:val="20"/>
        </w:rPr>
        <w:t>ust</w:t>
      </w:r>
      <w:proofErr w:type="spellEnd"/>
      <w:r w:rsidRPr="00FE71C6">
        <w:rPr>
          <w:rFonts w:ascii="Tahoma" w:hAnsi="Tahoma" w:cs="Tahoma"/>
          <w:sz w:val="20"/>
          <w:szCs w:val="20"/>
        </w:rPr>
        <w:t>. § 6 odst. 1 zákona č. 340/2015 Sb., o registru smluv, v platném znění, tato smlouva nabývá účinnosti dnem jejího uveřejnění v registru smluv.</w:t>
      </w:r>
    </w:p>
    <w:p w14:paraId="3AA6F214" w14:textId="04205E1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Tato smlouva, jakož i práva a povinnosti v této výslovně neupravená, se řídí právním řádem České republiky, zejména ustanoveními zákona č. 89/2012 Sb., občanského zákoníku, v platném znění, s výslovným vyloučením aplikace </w:t>
      </w:r>
      <w:proofErr w:type="spellStart"/>
      <w:r w:rsidRPr="00FE71C6">
        <w:rPr>
          <w:rFonts w:ascii="Tahoma" w:hAnsi="Tahoma" w:cs="Tahoma"/>
          <w:sz w:val="20"/>
          <w:szCs w:val="20"/>
        </w:rPr>
        <w:t>ust</w:t>
      </w:r>
      <w:proofErr w:type="spellEnd"/>
      <w:r w:rsidRPr="00FE71C6">
        <w:rPr>
          <w:rFonts w:ascii="Tahoma" w:hAnsi="Tahoma" w:cs="Tahoma"/>
          <w:sz w:val="20"/>
          <w:szCs w:val="20"/>
        </w:rPr>
        <w:t>. § 557 občanského zákoníku.</w:t>
      </w:r>
    </w:p>
    <w:p w14:paraId="31A1BD69"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24EC3E50"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161F3C63"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475C53B8"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Prodávající zároveň tímto přebírá podle </w:t>
      </w:r>
      <w:proofErr w:type="spellStart"/>
      <w:r w:rsidRPr="00FE71C6">
        <w:rPr>
          <w:rFonts w:ascii="Tahoma" w:hAnsi="Tahoma" w:cs="Tahoma"/>
          <w:sz w:val="20"/>
          <w:szCs w:val="20"/>
        </w:rPr>
        <w:t>ust</w:t>
      </w:r>
      <w:proofErr w:type="spellEnd"/>
      <w:r w:rsidRPr="00FE71C6">
        <w:rPr>
          <w:rFonts w:ascii="Tahoma" w:hAnsi="Tahoma" w:cs="Tahoma"/>
          <w:sz w:val="20"/>
          <w:szCs w:val="20"/>
        </w:rPr>
        <w:t>. § 1765 občanského zákoníku riziko změny okolností, a to v plném rozsahu.</w:t>
      </w:r>
    </w:p>
    <w:p w14:paraId="3C0484B3" w14:textId="68C78A6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není oprávněn si jednostranně započíst jakoukoli pohledávku vzniklou na základě této smlouvy či v souvislosti s touto vůči pohledávkám kupujícího vyplývajícím z této smlouvy či v souvislosti s touto.</w:t>
      </w:r>
    </w:p>
    <w:p w14:paraId="14638C1D"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lastRenderedPageBreak/>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4A02FA25" w14:textId="115E3CE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F432D76" w14:textId="67540F8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nemůže bez předchozího písemného souhlasu kupujícího postoupit svá práva a povinnosti plynoucí z této smlouvy či s touto související, ani tuto smlouvu jako celek, třetí straně.</w:t>
      </w:r>
    </w:p>
    <w:p w14:paraId="7F3407C4" w14:textId="39970920"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je vyhotovena ve 2 stejnopisech s platností originálu, z nichž kupující obdrží 1 a prodávající 1. Tato smlouva může být uzavřena rovněž elektronicky, uznávanými elektronickými podpisy.</w:t>
      </w:r>
    </w:p>
    <w:p w14:paraId="4CC2B8BE" w14:textId="77777777" w:rsidR="00BE281D"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Smluvní strany se dohodly, že uveřejnění této smlouvy v souladu se zákonem o registru smluv provede kupující. Smlouva bude zveřejněna po </w:t>
      </w:r>
      <w:proofErr w:type="spellStart"/>
      <w:r w:rsidRPr="00FE71C6">
        <w:rPr>
          <w:rFonts w:ascii="Tahoma" w:hAnsi="Tahoma" w:cs="Tahoma"/>
          <w:sz w:val="20"/>
          <w:szCs w:val="20"/>
        </w:rPr>
        <w:t>anonymizaci</w:t>
      </w:r>
      <w:proofErr w:type="spellEnd"/>
      <w:r w:rsidRPr="00FE71C6">
        <w:rPr>
          <w:rFonts w:ascii="Tahoma" w:hAnsi="Tahoma" w:cs="Tahoma"/>
          <w:sz w:val="20"/>
          <w:szCs w:val="20"/>
        </w:rPr>
        <w:t xml:space="preserve"> provedené v souladu s platnými právními předpisy.</w:t>
      </w:r>
    </w:p>
    <w:p w14:paraId="1D5F71EA" w14:textId="77D11D9B" w:rsidR="00BE281D" w:rsidRPr="00BE281D" w:rsidRDefault="00AB3ADF" w:rsidP="00FE71C6">
      <w:pPr>
        <w:numPr>
          <w:ilvl w:val="3"/>
          <w:numId w:val="22"/>
        </w:numPr>
        <w:tabs>
          <w:tab w:val="clear" w:pos="2880"/>
        </w:tabs>
        <w:suppressAutoHyphens w:val="0"/>
        <w:spacing w:after="0" w:line="240" w:lineRule="auto"/>
        <w:ind w:left="357" w:hanging="357"/>
        <w:rPr>
          <w:rFonts w:ascii="Tahoma" w:hAnsi="Tahoma" w:cs="Tahoma"/>
          <w:sz w:val="20"/>
          <w:szCs w:val="20"/>
        </w:rPr>
      </w:pPr>
      <w:r>
        <w:rPr>
          <w:rFonts w:ascii="Tahoma" w:hAnsi="Tahoma" w:cs="Tahoma"/>
          <w:iCs/>
          <w:sz w:val="20"/>
          <w:szCs w:val="20"/>
        </w:rPr>
        <w:t xml:space="preserve">Prodávající </w:t>
      </w:r>
      <w:r w:rsidRPr="00AB3ADF">
        <w:rPr>
          <w:rFonts w:ascii="Tahoma" w:hAnsi="Tahoma" w:cs="Tahoma"/>
          <w:iCs/>
          <w:sz w:val="20"/>
          <w:szCs w:val="20"/>
        </w:rPr>
        <w:t xml:space="preserve">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w:t>
      </w:r>
      <w:r>
        <w:rPr>
          <w:rFonts w:ascii="Tahoma" w:hAnsi="Tahoma" w:cs="Tahoma"/>
          <w:iCs/>
          <w:sz w:val="20"/>
          <w:szCs w:val="20"/>
        </w:rPr>
        <w:t xml:space="preserve">kupující </w:t>
      </w:r>
      <w:r w:rsidRPr="00AB3ADF">
        <w:rPr>
          <w:rFonts w:ascii="Tahoma" w:hAnsi="Tahoma" w:cs="Tahoma"/>
          <w:iCs/>
          <w:sz w:val="20"/>
          <w:szCs w:val="20"/>
        </w:rPr>
        <w:t xml:space="preserve">prohlásil za důvěrné. Tyto povinnosti se </w:t>
      </w:r>
      <w:r>
        <w:rPr>
          <w:rFonts w:ascii="Tahoma" w:hAnsi="Tahoma" w:cs="Tahoma"/>
          <w:iCs/>
          <w:sz w:val="20"/>
          <w:szCs w:val="20"/>
        </w:rPr>
        <w:t xml:space="preserve">prodávající </w:t>
      </w:r>
      <w:r w:rsidRPr="00AB3ADF">
        <w:rPr>
          <w:rFonts w:ascii="Tahoma" w:hAnsi="Tahoma" w:cs="Tahoma"/>
          <w:iCs/>
          <w:sz w:val="20"/>
          <w:szCs w:val="20"/>
        </w:rPr>
        <w:t xml:space="preserve">zavazuje zajistit i u všech svých zaměstnanců, případně jiných osob, které </w:t>
      </w:r>
      <w:r>
        <w:rPr>
          <w:rFonts w:ascii="Tahoma" w:hAnsi="Tahoma" w:cs="Tahoma"/>
          <w:iCs/>
          <w:sz w:val="20"/>
          <w:szCs w:val="20"/>
        </w:rPr>
        <w:t xml:space="preserve">prodávající </w:t>
      </w:r>
      <w:r w:rsidRPr="00AB3ADF">
        <w:rPr>
          <w:rFonts w:ascii="Tahoma" w:hAnsi="Tahoma" w:cs="Tahoma"/>
          <w:iCs/>
          <w:sz w:val="20"/>
          <w:szCs w:val="20"/>
        </w:rPr>
        <w:t>při realizaci této smlouvy použil.</w:t>
      </w:r>
    </w:p>
    <w:p w14:paraId="00B06DC5" w14:textId="1059278E"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Veškerá textová dokumentace</w:t>
      </w:r>
      <w:r w:rsidR="00BE281D">
        <w:rPr>
          <w:rFonts w:ascii="Tahoma" w:hAnsi="Tahoma" w:cs="Tahoma"/>
          <w:sz w:val="20"/>
          <w:szCs w:val="20"/>
        </w:rPr>
        <w:t xml:space="preserve"> k předmětu koupě</w:t>
      </w:r>
      <w:r w:rsidRPr="00BE281D">
        <w:rPr>
          <w:rFonts w:ascii="Tahoma" w:hAnsi="Tahoma" w:cs="Tahoma"/>
          <w:sz w:val="20"/>
          <w:szCs w:val="20"/>
        </w:rPr>
        <w:t>, kterou při plnění smlouvy předává či předkládá prodávající kupujícímu, musí být předána či předložena v českém jazyce.</w:t>
      </w:r>
    </w:p>
    <w:p w14:paraId="2FFAA987" w14:textId="671B45DC"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 xml:space="preserve">Osobní údaje obsažené v této smlouvě, či </w:t>
      </w:r>
      <w:r w:rsidR="007E458F">
        <w:rPr>
          <w:rFonts w:ascii="Tahoma" w:hAnsi="Tahoma" w:cs="Tahoma"/>
          <w:sz w:val="20"/>
          <w:szCs w:val="20"/>
        </w:rPr>
        <w:t xml:space="preserve">si vzájemně </w:t>
      </w:r>
      <w:r w:rsidRPr="00BE281D">
        <w:rPr>
          <w:rFonts w:ascii="Tahoma" w:hAnsi="Tahoma" w:cs="Tahoma"/>
          <w:sz w:val="20"/>
          <w:szCs w:val="20"/>
        </w:rPr>
        <w:t xml:space="preserve">poskytnuté v souvislosti s realizací této smlouvy, budou </w:t>
      </w:r>
      <w:r w:rsidR="007E458F">
        <w:rPr>
          <w:rFonts w:ascii="Tahoma" w:hAnsi="Tahoma" w:cs="Tahoma"/>
          <w:sz w:val="20"/>
          <w:szCs w:val="20"/>
        </w:rPr>
        <w:t xml:space="preserve">danou smluvní stranou </w:t>
      </w:r>
      <w:r w:rsidRPr="00BE281D">
        <w:rPr>
          <w:rFonts w:ascii="Tahoma" w:hAnsi="Tahoma" w:cs="Tahoma"/>
          <w:sz w:val="20"/>
          <w:szCs w:val="20"/>
        </w:rPr>
        <w:t xml:space="preserve">zpracovávány pouze pro účely plnění </w:t>
      </w:r>
      <w:r w:rsidR="007E458F">
        <w:rPr>
          <w:rFonts w:ascii="Tahoma" w:hAnsi="Tahoma" w:cs="Tahoma"/>
          <w:sz w:val="20"/>
          <w:szCs w:val="20"/>
        </w:rPr>
        <w:t xml:space="preserve">svých </w:t>
      </w:r>
      <w:r w:rsidRPr="00BE281D">
        <w:rPr>
          <w:rFonts w:ascii="Tahoma" w:hAnsi="Tahoma" w:cs="Tahoma"/>
          <w:sz w:val="20"/>
          <w:szCs w:val="20"/>
        </w:rPr>
        <w:t>práv a povinností vyplývajících z této smlouvy</w:t>
      </w:r>
      <w:r w:rsidR="00BE281D">
        <w:rPr>
          <w:rFonts w:ascii="Tahoma" w:hAnsi="Tahoma" w:cs="Tahoma"/>
          <w:sz w:val="20"/>
          <w:szCs w:val="20"/>
        </w:rPr>
        <w:t xml:space="preserve"> či ze zákona, či pro účely ochrany </w:t>
      </w:r>
      <w:r w:rsidR="007E458F">
        <w:rPr>
          <w:rFonts w:ascii="Tahoma" w:hAnsi="Tahoma" w:cs="Tahoma"/>
          <w:sz w:val="20"/>
          <w:szCs w:val="20"/>
        </w:rPr>
        <w:t xml:space="preserve">svých </w:t>
      </w:r>
      <w:r w:rsidR="00BE281D">
        <w:rPr>
          <w:rFonts w:ascii="Tahoma" w:hAnsi="Tahoma" w:cs="Tahoma"/>
          <w:sz w:val="20"/>
          <w:szCs w:val="20"/>
        </w:rPr>
        <w:t>oprávněných zájmů</w:t>
      </w:r>
      <w:r w:rsidRPr="00BE281D">
        <w:rPr>
          <w:rFonts w:ascii="Tahoma" w:hAnsi="Tahoma" w:cs="Tahoma"/>
          <w:sz w:val="20"/>
          <w:szCs w:val="20"/>
        </w:rPr>
        <w:t xml:space="preserve">; k jiným účelům nebudou tyto osobní údaje </w:t>
      </w:r>
      <w:r w:rsidR="007E458F">
        <w:rPr>
          <w:rFonts w:ascii="Tahoma" w:hAnsi="Tahoma" w:cs="Tahoma"/>
          <w:sz w:val="20"/>
          <w:szCs w:val="20"/>
        </w:rPr>
        <w:t xml:space="preserve">danou smluvní stranou </w:t>
      </w:r>
      <w:r w:rsidRPr="00BE281D">
        <w:rPr>
          <w:rFonts w:ascii="Tahoma" w:hAnsi="Tahoma" w:cs="Tahoma"/>
          <w:sz w:val="20"/>
          <w:szCs w:val="20"/>
        </w:rPr>
        <w:t xml:space="preserve">použity, nestanoví-li zákon jinak. </w:t>
      </w:r>
      <w:r w:rsidR="007E458F">
        <w:rPr>
          <w:rFonts w:ascii="Tahoma" w:hAnsi="Tahoma" w:cs="Tahoma"/>
          <w:sz w:val="20"/>
          <w:szCs w:val="20"/>
        </w:rPr>
        <w:t xml:space="preserve">Každá ze smluvních stran se </w:t>
      </w:r>
      <w:r w:rsidRPr="00BE281D">
        <w:rPr>
          <w:rFonts w:ascii="Tahoma" w:hAnsi="Tahoma" w:cs="Tahoma"/>
          <w:sz w:val="20"/>
          <w:szCs w:val="20"/>
        </w:rPr>
        <w:t xml:space="preserve">při zpracovávání osobních údajů </w:t>
      </w:r>
      <w:r w:rsidR="007E458F">
        <w:rPr>
          <w:rFonts w:ascii="Tahoma" w:hAnsi="Tahoma" w:cs="Tahoma"/>
          <w:sz w:val="20"/>
          <w:szCs w:val="20"/>
        </w:rPr>
        <w:t>zavazuje dodržovat</w:t>
      </w:r>
      <w:r w:rsidRPr="00BE281D">
        <w:rPr>
          <w:rFonts w:ascii="Tahoma" w:hAnsi="Tahoma" w:cs="Tahoma"/>
          <w:sz w:val="20"/>
          <w:szCs w:val="20"/>
        </w:rPr>
        <w:t xml:space="preserve"> platné právní předpisy. </w:t>
      </w:r>
    </w:p>
    <w:p w14:paraId="4D8F61FA" w14:textId="5ED50376"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sz w:val="20"/>
        </w:rPr>
      </w:pPr>
      <w:r w:rsidRPr="00520229">
        <w:rPr>
          <w:rFonts w:ascii="Tahoma" w:hAnsi="Tahoma" w:cs="Tahoma"/>
          <w:sz w:val="20"/>
          <w:szCs w:val="20"/>
        </w:rPr>
        <w:t xml:space="preserve">Smluvní strany se dohodly, že v případě, že kupující z důvodů nastalých po uzavření této smlouvy nebude mít dostatečné finanční krytí na </w:t>
      </w:r>
      <w:r w:rsidR="006C3F22">
        <w:rPr>
          <w:rFonts w:ascii="Tahoma" w:hAnsi="Tahoma" w:cs="Tahoma"/>
          <w:sz w:val="20"/>
          <w:szCs w:val="20"/>
        </w:rPr>
        <w:t xml:space="preserve">úhradu kupní ceny </w:t>
      </w:r>
      <w:r w:rsidRPr="00520229">
        <w:rPr>
          <w:rFonts w:ascii="Tahoma" w:hAnsi="Tahoma" w:cs="Tahoma"/>
          <w:sz w:val="20"/>
          <w:szCs w:val="20"/>
        </w:rPr>
        <w:t>předmět</w:t>
      </w:r>
      <w:r w:rsidR="006C3F22">
        <w:rPr>
          <w:rFonts w:ascii="Tahoma" w:hAnsi="Tahoma" w:cs="Tahoma"/>
          <w:sz w:val="20"/>
          <w:szCs w:val="20"/>
        </w:rPr>
        <w:t>u</w:t>
      </w:r>
      <w:r w:rsidRPr="00520229">
        <w:rPr>
          <w:rFonts w:ascii="Tahoma" w:hAnsi="Tahoma" w:cs="Tahoma"/>
          <w:sz w:val="20"/>
          <w:szCs w:val="20"/>
        </w:rPr>
        <w:t xml:space="preserve"> </w:t>
      </w:r>
      <w:r w:rsidR="006C3F22">
        <w:rPr>
          <w:rFonts w:ascii="Tahoma" w:hAnsi="Tahoma" w:cs="Tahoma"/>
          <w:sz w:val="20"/>
          <w:szCs w:val="20"/>
        </w:rPr>
        <w:t>koupě</w:t>
      </w:r>
      <w:r w:rsidRPr="00520229">
        <w:rPr>
          <w:rFonts w:ascii="Tahoma" w:hAnsi="Tahoma" w:cs="Tahoma"/>
          <w:sz w:val="20"/>
          <w:szCs w:val="20"/>
        </w:rPr>
        <w:t xml:space="preserve">, což kupující neprodleně sdělí prodávajícímu, vyhrazuje si kupující </w:t>
      </w:r>
      <w:r w:rsidR="006C3F22">
        <w:rPr>
          <w:rFonts w:ascii="Tahoma" w:hAnsi="Tahoma" w:cs="Tahoma"/>
          <w:sz w:val="20"/>
          <w:szCs w:val="20"/>
        </w:rPr>
        <w:t xml:space="preserve">až do okamžiku dodání zboží </w:t>
      </w:r>
      <w:r w:rsidRPr="00520229">
        <w:rPr>
          <w:rFonts w:ascii="Tahoma" w:hAnsi="Tahoma" w:cs="Tahoma"/>
          <w:sz w:val="20"/>
          <w:szCs w:val="20"/>
        </w:rPr>
        <w:t>právo kdykoliv odstoupit od smlouvy, aniž by prodávající uplatňoval jakoukoliv náhradu případné újmy mu tím vzniklé.</w:t>
      </w:r>
    </w:p>
    <w:p w14:paraId="4775E674" w14:textId="2CF29DFC" w:rsidR="00FD2374"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520229">
        <w:rPr>
          <w:rFonts w:ascii="Tahoma" w:hAnsi="Tahoma" w:cs="Tahoma"/>
          <w:sz w:val="20"/>
          <w:szCs w:val="20"/>
        </w:rPr>
        <w:t>Nedílnou součástí této smlouvy jsou následující přílohy:</w:t>
      </w:r>
    </w:p>
    <w:p w14:paraId="25539CF8" w14:textId="72A39766" w:rsidR="004C7ABA" w:rsidRPr="00BE281D" w:rsidRDefault="004C7ABA" w:rsidP="004C7ABA">
      <w:pPr>
        <w:spacing w:before="120" w:after="0" w:line="200" w:lineRule="atLeast"/>
        <w:ind w:left="426"/>
        <w:rPr>
          <w:rFonts w:ascii="Tahoma" w:eastAsia="Arial Unicode MS" w:hAnsi="Tahoma" w:cs="Tahoma"/>
          <w:color w:val="000000"/>
          <w:sz w:val="20"/>
          <w:szCs w:val="20"/>
          <w:shd w:val="clear" w:color="auto" w:fill="FFFF00"/>
        </w:rPr>
      </w:pPr>
      <w:r w:rsidRPr="00BE281D">
        <w:rPr>
          <w:rFonts w:ascii="Tahoma" w:eastAsia="Arial Unicode MS" w:hAnsi="Tahoma" w:cs="Tahoma"/>
          <w:sz w:val="20"/>
          <w:szCs w:val="20"/>
        </w:rPr>
        <w:t xml:space="preserve">Příloha č. 1 - Specifikace předmětu </w:t>
      </w:r>
      <w:r w:rsidR="00FD2374" w:rsidRPr="00BE281D">
        <w:rPr>
          <w:rFonts w:ascii="Tahoma" w:eastAsia="Arial Unicode MS" w:hAnsi="Tahoma" w:cs="Tahoma"/>
          <w:sz w:val="20"/>
          <w:szCs w:val="20"/>
        </w:rPr>
        <w:t>koupě</w:t>
      </w:r>
      <w:r w:rsidRPr="00BE281D">
        <w:rPr>
          <w:rFonts w:ascii="Tahoma" w:eastAsia="Arial Unicode MS" w:hAnsi="Tahoma" w:cs="Tahoma"/>
          <w:sz w:val="20"/>
          <w:szCs w:val="20"/>
        </w:rPr>
        <w:t>, součástí a příslušenství</w:t>
      </w:r>
      <w:r w:rsidR="006C3F22">
        <w:rPr>
          <w:rFonts w:ascii="Tahoma" w:eastAsia="Arial Unicode MS" w:hAnsi="Tahoma" w:cs="Tahoma"/>
          <w:sz w:val="20"/>
          <w:szCs w:val="20"/>
        </w:rPr>
        <w:t>.</w:t>
      </w:r>
    </w:p>
    <w:p w14:paraId="13B99077" w14:textId="77777777" w:rsidR="004C7ABA" w:rsidRPr="00C27336" w:rsidRDefault="004C7ABA" w:rsidP="00313CB6">
      <w:pPr>
        <w:pStyle w:val="Zkladntext"/>
        <w:tabs>
          <w:tab w:val="left" w:pos="426"/>
          <w:tab w:val="left" w:pos="4820"/>
        </w:tabs>
        <w:spacing w:line="200" w:lineRule="atLeast"/>
        <w:jc w:val="left"/>
        <w:rPr>
          <w:rFonts w:ascii="Tahoma" w:hAnsi="Tahoma" w:cs="Tahoma"/>
          <w:sz w:val="20"/>
          <w:szCs w:val="20"/>
        </w:rPr>
      </w:pPr>
    </w:p>
    <w:p w14:paraId="50E7EBD0" w14:textId="77777777" w:rsidR="00D02389" w:rsidRDefault="00D02389" w:rsidP="00FE71C6">
      <w:pPr>
        <w:pStyle w:val="Zkladntext"/>
        <w:tabs>
          <w:tab w:val="left" w:pos="4820"/>
        </w:tabs>
        <w:spacing w:after="0" w:line="240" w:lineRule="auto"/>
        <w:jc w:val="left"/>
        <w:rPr>
          <w:rFonts w:ascii="Tahoma" w:hAnsi="Tahoma" w:cs="Tahoma"/>
          <w:sz w:val="20"/>
          <w:szCs w:val="20"/>
        </w:rPr>
      </w:pPr>
    </w:p>
    <w:p w14:paraId="6AC6BDFB" w14:textId="77777777" w:rsidR="00E44007" w:rsidRDefault="00E44007" w:rsidP="00FE71C6">
      <w:pPr>
        <w:pStyle w:val="Zkladntext"/>
        <w:tabs>
          <w:tab w:val="left" w:pos="4820"/>
        </w:tabs>
        <w:spacing w:after="0" w:line="240" w:lineRule="auto"/>
        <w:jc w:val="left"/>
        <w:rPr>
          <w:rFonts w:ascii="Tahoma" w:hAnsi="Tahoma" w:cs="Tahoma"/>
          <w:sz w:val="20"/>
          <w:szCs w:val="20"/>
        </w:rPr>
      </w:pPr>
    </w:p>
    <w:p w14:paraId="6B835A6E"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29311D9B"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5C498FA9"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0D1923C2"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187D8965"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65732797" w14:textId="77777777" w:rsidR="00E44007" w:rsidRPr="00C27336" w:rsidRDefault="00E44007" w:rsidP="00FE71C6">
      <w:pPr>
        <w:pStyle w:val="Zkladntext"/>
        <w:tabs>
          <w:tab w:val="left" w:pos="4820"/>
        </w:tabs>
        <w:spacing w:after="0" w:line="240" w:lineRule="auto"/>
        <w:jc w:val="left"/>
        <w:rPr>
          <w:rFonts w:ascii="Tahoma" w:hAnsi="Tahoma" w:cs="Tahoma"/>
          <w:sz w:val="20"/>
          <w:szCs w:val="20"/>
        </w:rPr>
      </w:pPr>
    </w:p>
    <w:p w14:paraId="6C4E6872" w14:textId="77777777" w:rsidR="00D02389" w:rsidRPr="00BE281D" w:rsidRDefault="00D02389" w:rsidP="00FE71C6">
      <w:pPr>
        <w:pStyle w:val="Zkladntext"/>
        <w:tabs>
          <w:tab w:val="left" w:pos="4820"/>
        </w:tabs>
        <w:spacing w:after="0" w:line="240" w:lineRule="auto"/>
        <w:jc w:val="left"/>
        <w:rPr>
          <w:rFonts w:ascii="Tahoma" w:hAnsi="Tahoma" w:cs="Tahoma"/>
          <w:sz w:val="20"/>
          <w:szCs w:val="20"/>
        </w:rPr>
      </w:pPr>
    </w:p>
    <w:p w14:paraId="2700C5C7" w14:textId="5E0C0DC6" w:rsidR="00BE281D" w:rsidRPr="00FE71C6" w:rsidRDefault="00BE281D" w:rsidP="00FE71C6">
      <w:pPr>
        <w:spacing w:after="0" w:line="240" w:lineRule="auto"/>
        <w:rPr>
          <w:rFonts w:ascii="Tahoma" w:hAnsi="Tahoma"/>
          <w:spacing w:val="-2"/>
          <w:sz w:val="20"/>
        </w:rPr>
      </w:pPr>
      <w:r w:rsidRPr="00FE71C6">
        <w:rPr>
          <w:rFonts w:ascii="Tahoma" w:hAnsi="Tahoma"/>
          <w:spacing w:val="-2"/>
          <w:sz w:val="20"/>
        </w:rPr>
        <w:t>V</w:t>
      </w:r>
      <w:r w:rsidRPr="00FE71C6">
        <w:rPr>
          <w:rFonts w:ascii="Tahoma" w:hAnsi="Tahoma" w:cs="Tahoma"/>
          <w:spacing w:val="-2"/>
          <w:sz w:val="20"/>
          <w:szCs w:val="20"/>
        </w:rPr>
        <w:t> </w:t>
      </w:r>
      <w:r w:rsidRPr="00FE71C6">
        <w:rPr>
          <w:rFonts w:ascii="Tahoma" w:hAnsi="Tahoma"/>
          <w:spacing w:val="-2"/>
          <w:sz w:val="20"/>
        </w:rPr>
        <w:t xml:space="preserve">Třinci dne </w:t>
      </w:r>
      <w:r w:rsidRPr="00FE71C6">
        <w:rPr>
          <w:rFonts w:ascii="Tahoma" w:hAnsi="Tahoma" w:cs="Tahoma"/>
          <w:spacing w:val="-2"/>
          <w:sz w:val="20"/>
          <w:szCs w:val="20"/>
          <w:highlight w:val="yellow"/>
        </w:rPr>
        <w:t>[•]</w:t>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spacing w:val="-2"/>
          <w:sz w:val="20"/>
        </w:rPr>
        <w:t>V </w:t>
      </w:r>
      <w:r w:rsidRPr="00FE71C6">
        <w:rPr>
          <w:rFonts w:ascii="Tahoma" w:hAnsi="Tahoma" w:cs="Tahoma"/>
          <w:spacing w:val="-2"/>
          <w:sz w:val="20"/>
          <w:szCs w:val="20"/>
          <w:highlight w:val="yellow"/>
        </w:rPr>
        <w:t>[•]</w:t>
      </w:r>
      <w:r w:rsidRPr="00FE71C6">
        <w:rPr>
          <w:rFonts w:ascii="Tahoma" w:hAnsi="Tahoma"/>
          <w:spacing w:val="-2"/>
          <w:sz w:val="20"/>
        </w:rPr>
        <w:t xml:space="preserve"> dne </w:t>
      </w:r>
      <w:r w:rsidRPr="00FE71C6">
        <w:rPr>
          <w:rFonts w:ascii="Tahoma" w:hAnsi="Tahoma" w:cs="Tahoma"/>
          <w:spacing w:val="-2"/>
          <w:sz w:val="20"/>
          <w:szCs w:val="20"/>
          <w:highlight w:val="yellow"/>
        </w:rPr>
        <w:t>[•]</w:t>
      </w:r>
    </w:p>
    <w:p w14:paraId="63B01D96" w14:textId="77777777" w:rsidR="00BE281D" w:rsidRPr="00FE71C6" w:rsidRDefault="00BE281D" w:rsidP="00FE71C6">
      <w:pPr>
        <w:spacing w:after="0" w:line="240" w:lineRule="auto"/>
        <w:rPr>
          <w:rFonts w:ascii="Tahoma" w:hAnsi="Tahoma"/>
          <w:spacing w:val="-2"/>
          <w:sz w:val="20"/>
        </w:rPr>
      </w:pPr>
    </w:p>
    <w:p w14:paraId="766BE977" w14:textId="77777777" w:rsidR="00BE281D" w:rsidRDefault="00BE281D" w:rsidP="00FE71C6">
      <w:pPr>
        <w:spacing w:after="0" w:line="240" w:lineRule="auto"/>
        <w:rPr>
          <w:rFonts w:ascii="Tahoma" w:hAnsi="Tahoma"/>
          <w:spacing w:val="-2"/>
          <w:sz w:val="20"/>
        </w:rPr>
      </w:pPr>
    </w:p>
    <w:p w14:paraId="4133FC9D" w14:textId="77777777" w:rsidR="00FA39AA" w:rsidRDefault="00FA39AA" w:rsidP="00FE71C6">
      <w:pPr>
        <w:spacing w:after="0" w:line="240" w:lineRule="auto"/>
        <w:rPr>
          <w:rFonts w:ascii="Tahoma" w:hAnsi="Tahoma"/>
          <w:spacing w:val="-2"/>
          <w:sz w:val="20"/>
        </w:rPr>
      </w:pPr>
    </w:p>
    <w:p w14:paraId="026EFCD7" w14:textId="77777777" w:rsidR="00FA39AA" w:rsidRDefault="00FA39AA" w:rsidP="00FE71C6">
      <w:pPr>
        <w:spacing w:after="0" w:line="240" w:lineRule="auto"/>
        <w:rPr>
          <w:rFonts w:ascii="Tahoma" w:hAnsi="Tahoma"/>
          <w:spacing w:val="-2"/>
          <w:sz w:val="20"/>
        </w:rPr>
      </w:pPr>
    </w:p>
    <w:p w14:paraId="76E6637F" w14:textId="77777777" w:rsidR="00FA39AA" w:rsidRPr="00FE71C6" w:rsidRDefault="00FA39AA" w:rsidP="00FE71C6">
      <w:pPr>
        <w:spacing w:after="0" w:line="240" w:lineRule="auto"/>
        <w:rPr>
          <w:rFonts w:ascii="Tahoma" w:hAnsi="Tahoma"/>
          <w:spacing w:val="-2"/>
          <w:sz w:val="20"/>
        </w:rPr>
      </w:pPr>
    </w:p>
    <w:p w14:paraId="24E8829A" w14:textId="77777777" w:rsidR="00BE281D" w:rsidRPr="00FE71C6" w:rsidRDefault="00BE281D" w:rsidP="00FE71C6">
      <w:pPr>
        <w:spacing w:after="0" w:line="240" w:lineRule="auto"/>
        <w:rPr>
          <w:rFonts w:ascii="Tahoma" w:hAnsi="Tahoma"/>
          <w:spacing w:val="-2"/>
          <w:sz w:val="20"/>
        </w:rPr>
      </w:pPr>
    </w:p>
    <w:p w14:paraId="06E717E7" w14:textId="7CD83B3E" w:rsidR="00BE281D" w:rsidRPr="00FE71C6" w:rsidRDefault="00BE281D" w:rsidP="00FE71C6">
      <w:pPr>
        <w:tabs>
          <w:tab w:val="left" w:pos="851"/>
          <w:tab w:val="left" w:leader="underscore" w:pos="3686"/>
          <w:tab w:val="left" w:pos="5387"/>
          <w:tab w:val="left" w:leader="underscore" w:pos="8222"/>
        </w:tabs>
        <w:spacing w:after="0" w:line="240" w:lineRule="auto"/>
        <w:rPr>
          <w:rFonts w:ascii="Tahoma" w:hAnsi="Tahoma" w:cs="Tahoma"/>
          <w:sz w:val="20"/>
          <w:szCs w:val="20"/>
        </w:rPr>
      </w:pPr>
      <w:r w:rsidRPr="00FE71C6">
        <w:rPr>
          <w:rFonts w:ascii="Tahoma" w:hAnsi="Tahoma" w:cs="Tahoma"/>
          <w:sz w:val="20"/>
          <w:szCs w:val="20"/>
        </w:rPr>
        <w:tab/>
      </w:r>
      <w:r w:rsidRPr="00FE71C6">
        <w:rPr>
          <w:rFonts w:ascii="Tahoma" w:hAnsi="Tahoma" w:cs="Tahoma"/>
          <w:sz w:val="20"/>
          <w:szCs w:val="20"/>
        </w:rPr>
        <w:tab/>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z w:val="20"/>
          <w:szCs w:val="20"/>
        </w:rPr>
        <w:tab/>
      </w:r>
    </w:p>
    <w:p w14:paraId="6A8CB71B" w14:textId="29FD101D" w:rsidR="00BE281D" w:rsidRPr="00FE71C6" w:rsidRDefault="00BE281D" w:rsidP="00FE71C6">
      <w:pPr>
        <w:keepLines/>
        <w:tabs>
          <w:tab w:val="center" w:pos="2268"/>
          <w:tab w:val="center" w:pos="6804"/>
        </w:tabs>
        <w:spacing w:after="0" w:line="240" w:lineRule="auto"/>
        <w:rPr>
          <w:rFonts w:ascii="Tahoma" w:hAnsi="Tahoma" w:cs="Tahoma"/>
          <w:sz w:val="20"/>
          <w:szCs w:val="20"/>
        </w:rPr>
      </w:pPr>
      <w:r w:rsidRPr="00FE71C6">
        <w:rPr>
          <w:rFonts w:ascii="Tahoma" w:hAnsi="Tahoma" w:cs="Tahoma"/>
          <w:sz w:val="20"/>
          <w:szCs w:val="20"/>
        </w:rPr>
        <w:tab/>
      </w:r>
      <w:r w:rsidR="00056459">
        <w:rPr>
          <w:rFonts w:ascii="Tahoma" w:hAnsi="Tahoma" w:cs="Tahoma"/>
          <w:sz w:val="20"/>
          <w:szCs w:val="20"/>
        </w:rPr>
        <w:t>Moravskoslezská nemocnice</w:t>
      </w:r>
      <w:r w:rsidRPr="00FE71C6">
        <w:rPr>
          <w:rFonts w:ascii="Tahoma" w:hAnsi="Tahoma" w:cs="Tahoma"/>
          <w:sz w:val="20"/>
          <w:szCs w:val="20"/>
        </w:rPr>
        <w:t xml:space="preserve"> Třinec, příspěvková organizace</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p>
    <w:p w14:paraId="33597DDF" w14:textId="31618F43" w:rsidR="00BE281D" w:rsidRPr="00FE71C6" w:rsidRDefault="00BE281D" w:rsidP="00FE71C6">
      <w:pPr>
        <w:keepLines/>
        <w:tabs>
          <w:tab w:val="center" w:pos="2268"/>
          <w:tab w:val="center" w:pos="6804"/>
        </w:tabs>
        <w:spacing w:after="0" w:line="240" w:lineRule="auto"/>
        <w:rPr>
          <w:rFonts w:ascii="Tahoma" w:hAnsi="Tahoma"/>
          <w:spacing w:val="-2"/>
          <w:sz w:val="20"/>
        </w:rPr>
      </w:pPr>
      <w:r w:rsidRPr="00FE71C6">
        <w:rPr>
          <w:rFonts w:ascii="Tahoma" w:hAnsi="Tahoma" w:cs="Tahoma"/>
          <w:sz w:val="20"/>
          <w:szCs w:val="20"/>
        </w:rPr>
        <w:tab/>
      </w:r>
      <w:r w:rsidR="00FA39AA">
        <w:rPr>
          <w:rFonts w:ascii="Tahoma" w:hAnsi="Tahoma"/>
          <w:spacing w:val="-2"/>
          <w:sz w:val="20"/>
        </w:rPr>
        <w:t xml:space="preserve">Bc. Jaroslav </w:t>
      </w:r>
      <w:proofErr w:type="spellStart"/>
      <w:r w:rsidR="00FA39AA">
        <w:rPr>
          <w:rFonts w:ascii="Tahoma" w:hAnsi="Tahoma"/>
          <w:spacing w:val="-2"/>
          <w:sz w:val="20"/>
        </w:rPr>
        <w:t>Brzyszkowski</w:t>
      </w:r>
      <w:proofErr w:type="spellEnd"/>
      <w:r w:rsidRPr="00FE71C6">
        <w:rPr>
          <w:rFonts w:ascii="Tahoma" w:hAnsi="Tahoma" w:cs="Tahoma"/>
          <w:spacing w:val="-2"/>
          <w:sz w:val="20"/>
          <w:szCs w:val="20"/>
        </w:rPr>
        <w:t>,</w:t>
      </w:r>
      <w:r w:rsidRPr="00FE71C6">
        <w:rPr>
          <w:rFonts w:ascii="Tahoma" w:hAnsi="Tahoma"/>
          <w:spacing w:val="-2"/>
          <w:sz w:val="20"/>
        </w:rPr>
        <w:t xml:space="preserve"> ředitel</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r w:rsidRPr="00FE71C6">
        <w:rPr>
          <w:rFonts w:ascii="Tahoma" w:hAnsi="Tahoma" w:cs="Tahoma"/>
          <w:spacing w:val="-2"/>
          <w:sz w:val="20"/>
          <w:szCs w:val="20"/>
        </w:rPr>
        <w:t xml:space="preserve">, </w:t>
      </w:r>
      <w:r w:rsidRPr="00FE71C6">
        <w:rPr>
          <w:rFonts w:ascii="Tahoma" w:hAnsi="Tahoma" w:cs="Tahoma"/>
          <w:spacing w:val="-2"/>
          <w:sz w:val="20"/>
          <w:szCs w:val="20"/>
          <w:highlight w:val="yellow"/>
        </w:rPr>
        <w:t>[•]</w:t>
      </w:r>
    </w:p>
    <w:p w14:paraId="2F2AF42B" w14:textId="49F06E8D" w:rsidR="00E44007" w:rsidRPr="007B42E5" w:rsidRDefault="00BE281D" w:rsidP="007B42E5">
      <w:pPr>
        <w:keepLines/>
        <w:tabs>
          <w:tab w:val="center" w:pos="2268"/>
          <w:tab w:val="center" w:pos="6804"/>
        </w:tabs>
        <w:spacing w:after="0" w:line="240" w:lineRule="auto"/>
        <w:rPr>
          <w:rFonts w:ascii="Tahoma" w:hAnsi="Tahoma" w:cs="Tahoma"/>
          <w:spacing w:val="-2"/>
          <w:sz w:val="20"/>
          <w:szCs w:val="20"/>
        </w:rPr>
      </w:pPr>
      <w:r w:rsidRPr="00FE71C6">
        <w:rPr>
          <w:rFonts w:ascii="Tahoma" w:hAnsi="Tahoma" w:cs="Tahoma"/>
          <w:spacing w:val="-2"/>
          <w:sz w:val="20"/>
          <w:szCs w:val="20"/>
        </w:rPr>
        <w:tab/>
        <w:t>kupující</w:t>
      </w:r>
      <w:r w:rsidRPr="00FE71C6">
        <w:rPr>
          <w:rFonts w:ascii="Tahoma" w:hAnsi="Tahoma" w:cs="Tahoma"/>
          <w:spacing w:val="-2"/>
          <w:sz w:val="20"/>
          <w:szCs w:val="20"/>
        </w:rPr>
        <w:tab/>
      </w:r>
      <w:r w:rsidR="00056459">
        <w:rPr>
          <w:rFonts w:ascii="Tahoma" w:hAnsi="Tahoma" w:cs="Tahoma"/>
          <w:spacing w:val="-2"/>
          <w:sz w:val="20"/>
          <w:szCs w:val="20"/>
        </w:rPr>
        <w:t xml:space="preserve">          </w:t>
      </w:r>
      <w:r w:rsidRPr="00FE71C6">
        <w:rPr>
          <w:rFonts w:ascii="Tahoma" w:hAnsi="Tahoma" w:cs="Tahoma"/>
          <w:spacing w:val="-2"/>
          <w:sz w:val="20"/>
          <w:szCs w:val="20"/>
        </w:rPr>
        <w:t>prodávající</w:t>
      </w:r>
    </w:p>
    <w:p w14:paraId="4FA7A676" w14:textId="77777777" w:rsidR="00D83E45" w:rsidRPr="00FE71C6" w:rsidRDefault="00D83E45" w:rsidP="00FE71C6">
      <w:pPr>
        <w:keepLines/>
        <w:tabs>
          <w:tab w:val="center" w:pos="2268"/>
          <w:tab w:val="center" w:pos="6804"/>
        </w:tabs>
        <w:rPr>
          <w:rFonts w:ascii="Calibri" w:hAnsi="Calibri"/>
          <w:sz w:val="22"/>
        </w:rPr>
      </w:pPr>
    </w:p>
    <w:p w14:paraId="520A58D2" w14:textId="173D72DF" w:rsidR="004C7ABA" w:rsidRPr="00592E5D" w:rsidRDefault="004C7ABA" w:rsidP="004C7ABA">
      <w:pPr>
        <w:pStyle w:val="Nadpis4"/>
        <w:rPr>
          <w:rFonts w:eastAsia="Arial Unicode MS"/>
          <w:color w:val="000000"/>
          <w:shd w:val="clear" w:color="auto" w:fill="FFFF00"/>
        </w:rPr>
      </w:pPr>
      <w:r w:rsidRPr="00592E5D">
        <w:rPr>
          <w:rFonts w:eastAsia="Arial Unicode MS"/>
        </w:rPr>
        <w:t xml:space="preserve">Příloha č. 1 - Specifikace předmětu </w:t>
      </w:r>
      <w:r w:rsidR="00FD2374">
        <w:rPr>
          <w:rFonts w:eastAsia="Arial Unicode MS"/>
        </w:rPr>
        <w:t xml:space="preserve">koupě </w:t>
      </w:r>
      <w:r>
        <w:rPr>
          <w:rFonts w:eastAsia="Arial Unicode MS"/>
        </w:rPr>
        <w:t>(technické parametry)</w:t>
      </w:r>
      <w:r w:rsidRPr="00592E5D">
        <w:rPr>
          <w:rFonts w:eastAsia="Arial Unicode MS"/>
        </w:rPr>
        <w:t>, součástí a příslušenství</w:t>
      </w:r>
    </w:p>
    <w:p w14:paraId="71FE59A3" w14:textId="77777777" w:rsidR="004C7ABA" w:rsidRDefault="004C7ABA" w:rsidP="004C7ABA">
      <w:pPr>
        <w:widowControl w:val="0"/>
        <w:spacing w:line="200" w:lineRule="atLeast"/>
        <w:rPr>
          <w:rFonts w:ascii="Arial" w:hAnsi="Arial" w:cs="Arial"/>
          <w:i/>
          <w:sz w:val="20"/>
          <w:szCs w:val="20"/>
          <w:highlight w:val="yellow"/>
        </w:rPr>
      </w:pPr>
    </w:p>
    <w:p w14:paraId="31C5BD3A" w14:textId="77777777" w:rsidR="004C7ABA" w:rsidRDefault="004C7ABA" w:rsidP="004C7ABA">
      <w:pPr>
        <w:widowControl w:val="0"/>
        <w:spacing w:line="200" w:lineRule="atLeast"/>
        <w:ind w:left="4963" w:firstLine="709"/>
        <w:rPr>
          <w:rFonts w:ascii="Arial" w:hAnsi="Arial" w:cs="Arial"/>
          <w:sz w:val="20"/>
          <w:szCs w:val="20"/>
        </w:rPr>
      </w:pPr>
    </w:p>
    <w:p w14:paraId="09F93017" w14:textId="77777777" w:rsidR="004C7ABA" w:rsidRDefault="004C7ABA" w:rsidP="004C7ABA">
      <w:pPr>
        <w:widowControl w:val="0"/>
        <w:spacing w:line="200" w:lineRule="atLeast"/>
        <w:ind w:left="4963" w:firstLine="709"/>
        <w:rPr>
          <w:rFonts w:ascii="Arial" w:hAnsi="Arial" w:cs="Arial"/>
          <w:sz w:val="20"/>
          <w:szCs w:val="20"/>
        </w:rPr>
      </w:pPr>
    </w:p>
    <w:p w14:paraId="37B6A9EA" w14:textId="77777777" w:rsidR="004C7ABA" w:rsidRDefault="004C7ABA" w:rsidP="004C7ABA">
      <w:pPr>
        <w:widowControl w:val="0"/>
        <w:spacing w:line="200" w:lineRule="atLeast"/>
        <w:ind w:left="4963" w:firstLine="709"/>
        <w:rPr>
          <w:rFonts w:ascii="Arial" w:hAnsi="Arial" w:cs="Arial"/>
          <w:sz w:val="20"/>
          <w:szCs w:val="20"/>
        </w:rPr>
      </w:pPr>
    </w:p>
    <w:p w14:paraId="1735B25C" w14:textId="78670F21" w:rsidR="00BE281D" w:rsidRPr="00FE71C6" w:rsidRDefault="00BE281D" w:rsidP="00FE71C6">
      <w:pPr>
        <w:spacing w:after="0" w:line="240" w:lineRule="auto"/>
        <w:rPr>
          <w:rFonts w:ascii="Tahoma" w:hAnsi="Tahoma"/>
          <w:spacing w:val="-2"/>
          <w:sz w:val="20"/>
        </w:rPr>
      </w:pPr>
      <w:r>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FE71C6">
        <w:rPr>
          <w:rFonts w:ascii="Tahoma" w:hAnsi="Tahoma"/>
          <w:spacing w:val="-2"/>
          <w:sz w:val="20"/>
        </w:rPr>
        <w:t>V </w:t>
      </w:r>
      <w:r w:rsidRPr="00520229">
        <w:rPr>
          <w:rFonts w:ascii="Tahoma" w:hAnsi="Tahoma" w:cs="Tahoma"/>
          <w:spacing w:val="-2"/>
          <w:sz w:val="20"/>
          <w:szCs w:val="20"/>
          <w:highlight w:val="yellow"/>
        </w:rPr>
        <w:t>[•]</w:t>
      </w:r>
      <w:r w:rsidRPr="00FE71C6">
        <w:rPr>
          <w:rFonts w:ascii="Tahoma" w:hAnsi="Tahoma"/>
          <w:spacing w:val="-2"/>
          <w:sz w:val="20"/>
        </w:rPr>
        <w:t xml:space="preserve"> dne </w:t>
      </w:r>
      <w:r w:rsidRPr="00520229">
        <w:rPr>
          <w:rFonts w:ascii="Tahoma" w:hAnsi="Tahoma" w:cs="Tahoma"/>
          <w:spacing w:val="-2"/>
          <w:sz w:val="20"/>
          <w:szCs w:val="20"/>
          <w:highlight w:val="yellow"/>
        </w:rPr>
        <w:t>[•]</w:t>
      </w:r>
    </w:p>
    <w:p w14:paraId="02082DCC" w14:textId="77777777" w:rsidR="00BE281D" w:rsidRPr="00FE71C6" w:rsidRDefault="00BE281D" w:rsidP="00FE71C6">
      <w:pPr>
        <w:spacing w:after="0" w:line="240" w:lineRule="auto"/>
        <w:rPr>
          <w:rFonts w:ascii="Tahoma" w:hAnsi="Tahoma"/>
          <w:spacing w:val="-2"/>
          <w:sz w:val="20"/>
        </w:rPr>
      </w:pPr>
    </w:p>
    <w:p w14:paraId="0ED18B55" w14:textId="77777777" w:rsidR="00BE281D" w:rsidRPr="00520229" w:rsidRDefault="00BE281D" w:rsidP="00BE281D">
      <w:pPr>
        <w:spacing w:after="0" w:line="240" w:lineRule="auto"/>
        <w:rPr>
          <w:rFonts w:ascii="Tahoma" w:hAnsi="Tahoma" w:cs="Tahoma"/>
          <w:spacing w:val="-2"/>
          <w:sz w:val="20"/>
          <w:szCs w:val="20"/>
        </w:rPr>
      </w:pPr>
    </w:p>
    <w:p w14:paraId="17DAF368" w14:textId="77777777" w:rsidR="00BE281D" w:rsidRPr="00520229" w:rsidRDefault="00BE281D" w:rsidP="00BE281D">
      <w:pPr>
        <w:spacing w:after="0" w:line="240" w:lineRule="auto"/>
        <w:rPr>
          <w:rFonts w:ascii="Tahoma" w:hAnsi="Tahoma" w:cs="Tahoma"/>
          <w:spacing w:val="-2"/>
          <w:sz w:val="20"/>
          <w:szCs w:val="20"/>
        </w:rPr>
      </w:pPr>
    </w:p>
    <w:p w14:paraId="45B897C0" w14:textId="057ABB85" w:rsidR="00BE281D" w:rsidRPr="00520229" w:rsidRDefault="00BE281D" w:rsidP="00BE281D">
      <w:pPr>
        <w:tabs>
          <w:tab w:val="left" w:pos="5387"/>
          <w:tab w:val="left" w:leader="underscore" w:pos="8222"/>
        </w:tabs>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55A278B7" w14:textId="3BDBF2FB" w:rsidR="00BE281D" w:rsidRPr="00520229" w:rsidRDefault="00BE281D" w:rsidP="00BE281D">
      <w:pPr>
        <w:keepLines/>
        <w:tabs>
          <w:tab w:val="center" w:pos="2268"/>
          <w:tab w:val="center" w:pos="6804"/>
        </w:tabs>
        <w:spacing w:after="0" w:line="240" w:lineRule="auto"/>
        <w:rPr>
          <w:rFonts w:ascii="Tahoma" w:hAnsi="Tahoma" w:cs="Tahoma"/>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p>
    <w:p w14:paraId="54FDE7C2" w14:textId="000551F7" w:rsidR="00BE281D" w:rsidRPr="00520229" w:rsidRDefault="00BE281D" w:rsidP="00BE281D">
      <w:pPr>
        <w:keepLines/>
        <w:tabs>
          <w:tab w:val="center" w:pos="2268"/>
          <w:tab w:val="center" w:pos="6804"/>
        </w:tabs>
        <w:spacing w:after="0" w:line="240" w:lineRule="auto"/>
        <w:rPr>
          <w:rFonts w:ascii="Tahoma" w:hAnsi="Tahoma" w:cs="Tahoma"/>
          <w:spacing w:val="-2"/>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r w:rsidRPr="00520229">
        <w:rPr>
          <w:rFonts w:ascii="Tahoma" w:hAnsi="Tahoma" w:cs="Tahoma"/>
          <w:spacing w:val="-2"/>
          <w:sz w:val="20"/>
          <w:szCs w:val="20"/>
        </w:rPr>
        <w:t xml:space="preserve">, </w:t>
      </w:r>
      <w:r w:rsidRPr="00520229">
        <w:rPr>
          <w:rFonts w:ascii="Tahoma" w:hAnsi="Tahoma" w:cs="Tahoma"/>
          <w:spacing w:val="-2"/>
          <w:sz w:val="20"/>
          <w:szCs w:val="20"/>
          <w:highlight w:val="yellow"/>
        </w:rPr>
        <w:t>[•]</w:t>
      </w:r>
    </w:p>
    <w:p w14:paraId="66CDF71C" w14:textId="72D889E2" w:rsidR="00095DF6" w:rsidRDefault="00AE26C5" w:rsidP="00FE71C6">
      <w:pPr>
        <w:widowControl w:val="0"/>
        <w:tabs>
          <w:tab w:val="center" w:pos="6804"/>
        </w:tabs>
        <w:spacing w:line="200" w:lineRule="atLeast"/>
      </w:pPr>
      <w:r>
        <w:rPr>
          <w:rFonts w:ascii="Tahoma" w:hAnsi="Tahoma" w:cs="Tahoma"/>
          <w:spacing w:val="-2"/>
          <w:sz w:val="20"/>
          <w:szCs w:val="20"/>
        </w:rPr>
        <w:tab/>
      </w:r>
      <w:r w:rsidR="00BE281D" w:rsidRPr="00520229">
        <w:rPr>
          <w:rFonts w:ascii="Tahoma" w:hAnsi="Tahoma" w:cs="Tahoma"/>
          <w:spacing w:val="-2"/>
          <w:sz w:val="20"/>
          <w:szCs w:val="20"/>
        </w:rPr>
        <w:t>prodávající</w:t>
      </w:r>
    </w:p>
    <w:sectPr w:rsidR="00095DF6" w:rsidSect="007E458F">
      <w:headerReference w:type="default" r:id="rId8"/>
      <w:footerReference w:type="default" r:id="rId9"/>
      <w:pgSz w:w="11906" w:h="16838"/>
      <w:pgMar w:top="1134" w:right="1418" w:bottom="1190" w:left="1418" w:header="907" w:footer="10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2143F" w16cex:dateUtc="2025-06-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6419B" w16cid:durableId="0A0214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EEFC" w14:textId="77777777" w:rsidR="00D615BE" w:rsidRDefault="00D615BE">
      <w:pPr>
        <w:spacing w:after="0" w:line="240" w:lineRule="auto"/>
      </w:pPr>
      <w:r>
        <w:separator/>
      </w:r>
    </w:p>
  </w:endnote>
  <w:endnote w:type="continuationSeparator" w:id="0">
    <w:p w14:paraId="02C3281A" w14:textId="77777777" w:rsidR="00D615BE" w:rsidRDefault="00D615BE">
      <w:pPr>
        <w:spacing w:after="0" w:line="240" w:lineRule="auto"/>
      </w:pPr>
      <w:r>
        <w:continuationSeparator/>
      </w:r>
    </w:p>
  </w:endnote>
  <w:endnote w:type="continuationNotice" w:id="1">
    <w:p w14:paraId="7E6750F5" w14:textId="77777777" w:rsidR="00D615BE" w:rsidRDefault="00D61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6FFC" w14:textId="77777777" w:rsidR="007E458F" w:rsidRDefault="007E458F">
    <w:pPr>
      <w:pStyle w:val="Zpat"/>
      <w:ind w:right="360"/>
    </w:pPr>
    <w:r>
      <w:rPr>
        <w:noProof/>
        <w:lang w:eastAsia="cs-CZ"/>
      </w:rPr>
      <mc:AlternateContent>
        <mc:Choice Requires="wps">
          <w:drawing>
            <wp:anchor distT="0" distB="0" distL="0" distR="0" simplePos="0" relativeHeight="251659264" behindDoc="0" locked="0" layoutInCell="1" allowOverlap="1" wp14:anchorId="11382E79" wp14:editId="335B9014">
              <wp:simplePos x="0" y="0"/>
              <wp:positionH relativeFrom="page">
                <wp:posOffset>6583045</wp:posOffset>
              </wp:positionH>
              <wp:positionV relativeFrom="paragraph">
                <wp:posOffset>635</wp:posOffset>
              </wp:positionV>
              <wp:extent cx="265430" cy="163830"/>
              <wp:effectExtent l="1270" t="635" r="0" b="6985"/>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63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FE0838">
                            <w:rPr>
                              <w:rStyle w:val="slostrnky"/>
                              <w:noProof/>
                            </w:rPr>
                            <w:t>10</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2E79" id="_x0000_t202" coordsize="21600,21600" o:spt="202" path="m,l,21600r21600,l21600,xe">
              <v:stroke joinstyle="miter"/>
              <v:path gradientshapeok="t" o:connecttype="rect"/>
            </v:shapetype>
            <v:shape id="Textové pole 1" o:spid="_x0000_s1026" type="#_x0000_t202" style="position:absolute;left:0;text-align:left;margin-left:518.35pt;margin-top:.05pt;width:20.9pt;height:12.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" stroked="f">
              <v:fill opacity="0"/>
              <v:textbox inset="0,0,0,0">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FE0838">
                      <w:rPr>
                        <w:rStyle w:val="slostrnky"/>
                        <w:noProof/>
                      </w:rPr>
                      <w:t>10</w:t>
                    </w:r>
                    <w:r>
                      <w:rPr>
                        <w:rStyle w:val="slostrnk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4748" w14:textId="77777777" w:rsidR="00D615BE" w:rsidRDefault="00D615BE">
      <w:pPr>
        <w:spacing w:after="0" w:line="240" w:lineRule="auto"/>
      </w:pPr>
      <w:r>
        <w:separator/>
      </w:r>
    </w:p>
  </w:footnote>
  <w:footnote w:type="continuationSeparator" w:id="0">
    <w:p w14:paraId="37466811" w14:textId="77777777" w:rsidR="00D615BE" w:rsidRDefault="00D615BE">
      <w:pPr>
        <w:spacing w:after="0" w:line="240" w:lineRule="auto"/>
      </w:pPr>
      <w:r>
        <w:continuationSeparator/>
      </w:r>
    </w:p>
  </w:footnote>
  <w:footnote w:type="continuationNotice" w:id="1">
    <w:p w14:paraId="2F0A8175" w14:textId="77777777" w:rsidR="00D615BE" w:rsidRDefault="00D615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ECE5" w14:textId="77777777" w:rsidR="007E458F" w:rsidRDefault="007E458F">
    <w:pPr>
      <w:pStyle w:val="Zhlav"/>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4D3EAE96"/>
    <w:name w:val="WW8Num3"/>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000004"/>
    <w:multiLevelType w:val="singleLevel"/>
    <w:tmpl w:val="1BC22D70"/>
    <w:name w:val="WW8Num4"/>
    <w:lvl w:ilvl="0">
      <w:start w:val="1"/>
      <w:numFmt w:val="decimal"/>
      <w:lvlText w:val="%1."/>
      <w:lvlJc w:val="left"/>
      <w:pPr>
        <w:tabs>
          <w:tab w:val="num" w:pos="360"/>
        </w:tabs>
        <w:ind w:left="360" w:hanging="360"/>
      </w:pPr>
      <w:rPr>
        <w:rFonts w:ascii="Arial" w:hAnsi="Arial" w:cs="Arial" w:hint="default"/>
        <w:b w:val="0"/>
      </w:rPr>
    </w:lvl>
  </w:abstractNum>
  <w:abstractNum w:abstractNumId="2" w15:restartNumberingAfterBreak="0">
    <w:nsid w:val="00000005"/>
    <w:multiLevelType w:val="singleLevel"/>
    <w:tmpl w:val="FDC4D728"/>
    <w:name w:val="WW8Num5"/>
    <w:lvl w:ilvl="0">
      <w:start w:val="1"/>
      <w:numFmt w:val="decimal"/>
      <w:lvlText w:val="%1."/>
      <w:lvlJc w:val="left"/>
      <w:pPr>
        <w:tabs>
          <w:tab w:val="num" w:pos="1440"/>
        </w:tabs>
        <w:ind w:left="1440" w:hanging="360"/>
      </w:pPr>
      <w:rPr>
        <w:rFonts w:ascii="Arial" w:hAnsi="Arial" w:cs="Arial" w:hint="default"/>
        <w:b w:val="0"/>
      </w:rPr>
    </w:lvl>
  </w:abstractNum>
  <w:abstractNum w:abstractNumId="3" w15:restartNumberingAfterBreak="0">
    <w:nsid w:val="00000006"/>
    <w:multiLevelType w:val="singleLevel"/>
    <w:tmpl w:val="C0087400"/>
    <w:name w:val="WW8Num6"/>
    <w:lvl w:ilvl="0">
      <w:start w:val="1"/>
      <w:numFmt w:val="decimal"/>
      <w:lvlText w:val="%1."/>
      <w:lvlJc w:val="left"/>
      <w:pPr>
        <w:tabs>
          <w:tab w:val="num" w:pos="1440"/>
        </w:tabs>
        <w:ind w:left="1440" w:hanging="360"/>
      </w:pPr>
      <w:rPr>
        <w:rFonts w:ascii="Arial" w:hAnsi="Arial" w:cs="Arial" w:hint="default"/>
        <w:b w:val="0"/>
      </w:rPr>
    </w:lvl>
  </w:abstractNum>
  <w:abstractNum w:abstractNumId="4"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5" w15:restartNumberingAfterBreak="0">
    <w:nsid w:val="00000009"/>
    <w:multiLevelType w:val="multilevel"/>
    <w:tmpl w:val="132C047A"/>
    <w:lvl w:ilvl="0">
      <w:start w:val="1"/>
      <w:numFmt w:val="decimal"/>
      <w:lvlText w:val="%1."/>
      <w:lvlJc w:val="left"/>
      <w:pPr>
        <w:tabs>
          <w:tab w:val="num" w:pos="283"/>
        </w:tabs>
        <w:ind w:left="0" w:firstLine="0"/>
      </w:pPr>
      <w:rPr>
        <w:rFonts w:ascii="Arial" w:hAnsi="Arial" w:cs="Arial" w:hint="default"/>
        <w:b w:val="0"/>
      </w:rPr>
    </w:lvl>
    <w:lvl w:ilvl="1">
      <w:start w:val="1"/>
      <w:numFmt w:val="decimal"/>
      <w:lvlText w:val="%2."/>
      <w:lvlJc w:val="left"/>
      <w:pPr>
        <w:tabs>
          <w:tab w:val="num" w:pos="1080"/>
        </w:tabs>
        <w:ind w:left="0" w:firstLine="0"/>
      </w:pPr>
      <w:rPr>
        <w:rFonts w:ascii="Arial" w:hAnsi="Arial" w:cs="Arial" w:hint="default"/>
        <w:b w:val="0"/>
      </w:rPr>
    </w:lvl>
    <w:lvl w:ilvl="2">
      <w:start w:val="1"/>
      <w:numFmt w:val="decimal"/>
      <w:lvlText w:val="%3."/>
      <w:lvlJc w:val="left"/>
      <w:pPr>
        <w:tabs>
          <w:tab w:val="num" w:pos="1440"/>
        </w:tabs>
        <w:ind w:left="0" w:firstLine="0"/>
      </w:pPr>
      <w:rPr>
        <w:rFonts w:ascii="Symbol" w:hAnsi="Symbol" w:cs="Symbol"/>
      </w:rPr>
    </w:lvl>
    <w:lvl w:ilvl="3">
      <w:start w:val="1"/>
      <w:numFmt w:val="decimal"/>
      <w:lvlText w:val="%4."/>
      <w:lvlJc w:val="left"/>
      <w:pPr>
        <w:tabs>
          <w:tab w:val="num" w:pos="1800"/>
        </w:tabs>
        <w:ind w:left="0" w:firstLine="0"/>
      </w:pPr>
      <w:rPr>
        <w:rFonts w:ascii="Symbol" w:hAnsi="Symbol" w:cs="Symbol"/>
      </w:rPr>
    </w:lvl>
    <w:lvl w:ilvl="4">
      <w:start w:val="1"/>
      <w:numFmt w:val="decimal"/>
      <w:lvlText w:val="%5."/>
      <w:lvlJc w:val="left"/>
      <w:pPr>
        <w:tabs>
          <w:tab w:val="num" w:pos="2160"/>
        </w:tabs>
        <w:ind w:left="0" w:firstLine="0"/>
      </w:pPr>
      <w:rPr>
        <w:rFonts w:ascii="Symbol" w:hAnsi="Symbol" w:cs="Symbol"/>
      </w:rPr>
    </w:lvl>
    <w:lvl w:ilvl="5">
      <w:start w:val="1"/>
      <w:numFmt w:val="decimal"/>
      <w:lvlText w:val="%6."/>
      <w:lvlJc w:val="left"/>
      <w:pPr>
        <w:tabs>
          <w:tab w:val="num" w:pos="2520"/>
        </w:tabs>
        <w:ind w:left="0" w:firstLine="0"/>
      </w:pPr>
      <w:rPr>
        <w:rFonts w:ascii="Symbol" w:hAnsi="Symbol" w:cs="Symbol"/>
      </w:rPr>
    </w:lvl>
    <w:lvl w:ilvl="6">
      <w:start w:val="1"/>
      <w:numFmt w:val="decimal"/>
      <w:lvlText w:val="%7."/>
      <w:lvlJc w:val="left"/>
      <w:pPr>
        <w:tabs>
          <w:tab w:val="num" w:pos="2880"/>
        </w:tabs>
        <w:ind w:left="0" w:firstLine="0"/>
      </w:pPr>
      <w:rPr>
        <w:rFonts w:ascii="Symbol" w:hAnsi="Symbol" w:cs="Symbol"/>
      </w:rPr>
    </w:lvl>
    <w:lvl w:ilvl="7">
      <w:start w:val="1"/>
      <w:numFmt w:val="decimal"/>
      <w:lvlText w:val="%8."/>
      <w:lvlJc w:val="left"/>
      <w:pPr>
        <w:tabs>
          <w:tab w:val="num" w:pos="3240"/>
        </w:tabs>
        <w:ind w:left="0" w:firstLine="0"/>
      </w:pPr>
      <w:rPr>
        <w:rFonts w:ascii="Symbol" w:hAnsi="Symbol" w:cs="Symbol"/>
      </w:rPr>
    </w:lvl>
    <w:lvl w:ilvl="8">
      <w:start w:val="1"/>
      <w:numFmt w:val="decimal"/>
      <w:lvlText w:val="%9."/>
      <w:lvlJc w:val="left"/>
      <w:pPr>
        <w:tabs>
          <w:tab w:val="num" w:pos="3600"/>
        </w:tabs>
        <w:ind w:left="0" w:firstLine="0"/>
      </w:pPr>
      <w:rPr>
        <w:rFonts w:ascii="Symbol" w:hAnsi="Symbol" w:cs="Symbol"/>
      </w:rPr>
    </w:lvl>
  </w:abstractNum>
  <w:abstractNum w:abstractNumId="6" w15:restartNumberingAfterBreak="0">
    <w:nsid w:val="0000000B"/>
    <w:multiLevelType w:val="singleLevel"/>
    <w:tmpl w:val="54023072"/>
    <w:name w:val="WW8Num11"/>
    <w:lvl w:ilvl="0">
      <w:start w:val="1"/>
      <w:numFmt w:val="decimal"/>
      <w:lvlText w:val="%1."/>
      <w:lvlJc w:val="left"/>
      <w:pPr>
        <w:tabs>
          <w:tab w:val="num" w:pos="1440"/>
        </w:tabs>
        <w:ind w:left="1440" w:hanging="360"/>
      </w:pPr>
      <w:rPr>
        <w:rFonts w:ascii="Arial" w:hAnsi="Arial" w:cs="Arial" w:hint="default"/>
        <w:b w:val="0"/>
        <w:sz w:val="20"/>
        <w:szCs w:val="20"/>
      </w:rPr>
    </w:lvl>
  </w:abstractNum>
  <w:abstractNum w:abstractNumId="7" w15:restartNumberingAfterBreak="0">
    <w:nsid w:val="0000000E"/>
    <w:multiLevelType w:val="multilevel"/>
    <w:tmpl w:val="09BCD194"/>
    <w:name w:val="WW8Num14"/>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15:restartNumberingAfterBreak="0">
    <w:nsid w:val="0000000F"/>
    <w:multiLevelType w:val="singleLevel"/>
    <w:tmpl w:val="6FACA5BE"/>
    <w:name w:val="WW8Num15"/>
    <w:lvl w:ilvl="0">
      <w:start w:val="1"/>
      <w:numFmt w:val="decimal"/>
      <w:lvlText w:val="%1."/>
      <w:lvlJc w:val="left"/>
      <w:pPr>
        <w:tabs>
          <w:tab w:val="num" w:pos="720"/>
        </w:tabs>
        <w:ind w:left="720" w:hanging="360"/>
      </w:pPr>
      <w:rPr>
        <w:rFonts w:ascii="Arial" w:hAnsi="Arial" w:cs="Arial" w:hint="default"/>
        <w:b w:val="0"/>
      </w:rPr>
    </w:lvl>
  </w:abstractNum>
  <w:abstractNum w:abstractNumId="9" w15:restartNumberingAfterBreak="0">
    <w:nsid w:val="00000010"/>
    <w:multiLevelType w:val="singleLevel"/>
    <w:tmpl w:val="00000010"/>
    <w:name w:val="WW8Num16"/>
    <w:lvl w:ilvl="0">
      <w:start w:val="2"/>
      <w:numFmt w:val="decimal"/>
      <w:lvlText w:val="%1."/>
      <w:lvlJc w:val="left"/>
      <w:pPr>
        <w:tabs>
          <w:tab w:val="num" w:pos="720"/>
        </w:tabs>
        <w:ind w:left="720" w:hanging="360"/>
      </w:pPr>
    </w:lvl>
  </w:abstractNum>
  <w:abstractNum w:abstractNumId="10" w15:restartNumberingAfterBreak="0">
    <w:nsid w:val="0D384A86"/>
    <w:multiLevelType w:val="hybridMultilevel"/>
    <w:tmpl w:val="39FAA828"/>
    <w:lvl w:ilvl="0" w:tplc="7AE41AA0">
      <w:start w:val="5"/>
      <w:numFmt w:val="bullet"/>
      <w:lvlText w:val="-"/>
      <w:lvlJc w:val="left"/>
      <w:pPr>
        <w:tabs>
          <w:tab w:val="num" w:pos="1312"/>
        </w:tabs>
        <w:ind w:left="1312" w:hanging="397"/>
      </w:pPr>
      <w:rPr>
        <w:rFonts w:ascii="Calibri" w:eastAsia="Calibri" w:hAnsi="Calibri" w:cs="Calibri"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1" w15:restartNumberingAfterBreak="0">
    <w:nsid w:val="11053300"/>
    <w:multiLevelType w:val="multilevel"/>
    <w:tmpl w:val="3BCECD54"/>
    <w:lvl w:ilvl="0">
      <w:start w:val="1"/>
      <w:numFmt w:val="decimal"/>
      <w:lvlText w:val="%1."/>
      <w:lvlJc w:val="left"/>
      <w:pPr>
        <w:tabs>
          <w:tab w:val="num" w:pos="283"/>
        </w:tabs>
        <w:ind w:left="0" w:firstLine="0"/>
      </w:pPr>
      <w:rPr>
        <w:rFonts w:ascii="Times New Roman" w:hAnsi="Times New Roman" w:cs="Times New Roman"/>
        <w:b w:val="0"/>
        <w:sz w:val="24"/>
        <w:szCs w:val="24"/>
      </w:rPr>
    </w:lvl>
    <w:lvl w:ilvl="1">
      <w:start w:val="1"/>
      <w:numFmt w:val="decimal"/>
      <w:lvlText w:val="%2."/>
      <w:lvlJc w:val="left"/>
      <w:pPr>
        <w:tabs>
          <w:tab w:val="num" w:pos="1080"/>
        </w:tabs>
        <w:ind w:left="0" w:firstLine="0"/>
      </w:pPr>
      <w:rPr>
        <w:rFonts w:ascii="Times New Roman" w:hAnsi="Times New Roman" w:cs="Times New Roman"/>
      </w:rPr>
    </w:lvl>
    <w:lvl w:ilvl="2">
      <w:start w:val="1"/>
      <w:numFmt w:val="decimal"/>
      <w:lvlText w:val="%3."/>
      <w:lvlJc w:val="left"/>
      <w:pPr>
        <w:tabs>
          <w:tab w:val="num" w:pos="1440"/>
        </w:tabs>
        <w:ind w:left="0" w:firstLine="0"/>
      </w:pPr>
      <w:rPr>
        <w:rFonts w:ascii="Times New Roman" w:hAnsi="Times New Roman" w:cs="Times New Roman"/>
      </w:rPr>
    </w:lvl>
    <w:lvl w:ilvl="3">
      <w:start w:val="1"/>
      <w:numFmt w:val="decimal"/>
      <w:lvlText w:val="%4."/>
      <w:lvlJc w:val="left"/>
      <w:pPr>
        <w:tabs>
          <w:tab w:val="num" w:pos="1800"/>
        </w:tabs>
        <w:ind w:left="0" w:firstLine="0"/>
      </w:pPr>
      <w:rPr>
        <w:rFonts w:ascii="Times New Roman" w:hAnsi="Times New Roman" w:cs="Times New Roman"/>
      </w:rPr>
    </w:lvl>
    <w:lvl w:ilvl="4">
      <w:start w:val="1"/>
      <w:numFmt w:val="decimal"/>
      <w:lvlText w:val="%5."/>
      <w:lvlJc w:val="left"/>
      <w:pPr>
        <w:tabs>
          <w:tab w:val="num" w:pos="2160"/>
        </w:tabs>
        <w:ind w:left="0" w:firstLine="0"/>
      </w:pPr>
      <w:rPr>
        <w:rFonts w:ascii="Times New Roman" w:hAnsi="Times New Roman" w:cs="Times New Roman"/>
      </w:rPr>
    </w:lvl>
    <w:lvl w:ilvl="5">
      <w:start w:val="1"/>
      <w:numFmt w:val="decimal"/>
      <w:lvlText w:val="%6."/>
      <w:lvlJc w:val="left"/>
      <w:pPr>
        <w:tabs>
          <w:tab w:val="num" w:pos="2520"/>
        </w:tabs>
        <w:ind w:left="0" w:firstLine="0"/>
      </w:pPr>
      <w:rPr>
        <w:rFonts w:ascii="Times New Roman" w:hAnsi="Times New Roman" w:cs="Times New Roman"/>
      </w:rPr>
    </w:lvl>
    <w:lvl w:ilvl="6">
      <w:start w:val="1"/>
      <w:numFmt w:val="decimal"/>
      <w:lvlText w:val="%7."/>
      <w:lvlJc w:val="left"/>
      <w:pPr>
        <w:tabs>
          <w:tab w:val="num" w:pos="2880"/>
        </w:tabs>
        <w:ind w:left="0" w:firstLine="0"/>
      </w:pPr>
      <w:rPr>
        <w:rFonts w:ascii="Times New Roman" w:hAnsi="Times New Roman" w:cs="Times New Roman"/>
      </w:rPr>
    </w:lvl>
    <w:lvl w:ilvl="7">
      <w:start w:val="1"/>
      <w:numFmt w:val="decimal"/>
      <w:lvlText w:val="%8."/>
      <w:lvlJc w:val="left"/>
      <w:pPr>
        <w:tabs>
          <w:tab w:val="num" w:pos="3240"/>
        </w:tabs>
        <w:ind w:left="0" w:firstLine="0"/>
      </w:pPr>
      <w:rPr>
        <w:rFonts w:ascii="Times New Roman" w:hAnsi="Times New Roman" w:cs="Times New Roman"/>
      </w:rPr>
    </w:lvl>
    <w:lvl w:ilvl="8">
      <w:start w:val="1"/>
      <w:numFmt w:val="decimal"/>
      <w:lvlText w:val="%9."/>
      <w:lvlJc w:val="left"/>
      <w:pPr>
        <w:tabs>
          <w:tab w:val="num" w:pos="3600"/>
        </w:tabs>
        <w:ind w:left="0" w:firstLine="0"/>
      </w:pPr>
      <w:rPr>
        <w:rFonts w:ascii="Times New Roman" w:hAnsi="Times New Roman" w:cs="Times New Roman"/>
      </w:rPr>
    </w:lvl>
  </w:abstractNum>
  <w:abstractNum w:abstractNumId="12" w15:restartNumberingAfterBreak="0">
    <w:nsid w:val="13C119C0"/>
    <w:multiLevelType w:val="hybridMultilevel"/>
    <w:tmpl w:val="3D569824"/>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3"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23DC759E"/>
    <w:multiLevelType w:val="hybridMultilevel"/>
    <w:tmpl w:val="86E0E17A"/>
    <w:lvl w:ilvl="0" w:tplc="743CC732">
      <w:start w:val="2"/>
      <w:numFmt w:val="bullet"/>
      <w:lvlText w:val="-"/>
      <w:lvlJc w:val="left"/>
      <w:pPr>
        <w:ind w:left="795" w:hanging="360"/>
      </w:pPr>
      <w:rPr>
        <w:rFonts w:ascii="Times New Roman" w:eastAsia="Times New Roman" w:hAnsi="Times New Roman" w:cs="Times New Roman" w:hint="default"/>
      </w:rPr>
    </w:lvl>
    <w:lvl w:ilvl="1" w:tplc="04050003" w:tentative="1">
      <w:start w:val="1"/>
      <w:numFmt w:val="bullet"/>
      <w:lvlText w:val="o"/>
      <w:lvlJc w:val="left"/>
      <w:pPr>
        <w:ind w:left="1515" w:hanging="360"/>
      </w:pPr>
      <w:rPr>
        <w:rFonts w:ascii="Courier New" w:hAnsi="Courier New" w:cs="Courier New" w:hint="default"/>
      </w:rPr>
    </w:lvl>
    <w:lvl w:ilvl="2" w:tplc="04050005" w:tentative="1">
      <w:start w:val="1"/>
      <w:numFmt w:val="bullet"/>
      <w:lvlText w:val=""/>
      <w:lvlJc w:val="left"/>
      <w:pPr>
        <w:ind w:left="2235" w:hanging="360"/>
      </w:pPr>
      <w:rPr>
        <w:rFonts w:ascii="Wingdings" w:hAnsi="Wingdings" w:hint="default"/>
      </w:rPr>
    </w:lvl>
    <w:lvl w:ilvl="3" w:tplc="04050001" w:tentative="1">
      <w:start w:val="1"/>
      <w:numFmt w:val="bullet"/>
      <w:lvlText w:val=""/>
      <w:lvlJc w:val="left"/>
      <w:pPr>
        <w:ind w:left="2955" w:hanging="360"/>
      </w:pPr>
      <w:rPr>
        <w:rFonts w:ascii="Symbol" w:hAnsi="Symbol" w:hint="default"/>
      </w:rPr>
    </w:lvl>
    <w:lvl w:ilvl="4" w:tplc="04050003" w:tentative="1">
      <w:start w:val="1"/>
      <w:numFmt w:val="bullet"/>
      <w:lvlText w:val="o"/>
      <w:lvlJc w:val="left"/>
      <w:pPr>
        <w:ind w:left="3675" w:hanging="360"/>
      </w:pPr>
      <w:rPr>
        <w:rFonts w:ascii="Courier New" w:hAnsi="Courier New" w:cs="Courier New" w:hint="default"/>
      </w:rPr>
    </w:lvl>
    <w:lvl w:ilvl="5" w:tplc="04050005" w:tentative="1">
      <w:start w:val="1"/>
      <w:numFmt w:val="bullet"/>
      <w:lvlText w:val=""/>
      <w:lvlJc w:val="left"/>
      <w:pPr>
        <w:ind w:left="4395" w:hanging="360"/>
      </w:pPr>
      <w:rPr>
        <w:rFonts w:ascii="Wingdings" w:hAnsi="Wingdings" w:hint="default"/>
      </w:rPr>
    </w:lvl>
    <w:lvl w:ilvl="6" w:tplc="04050001" w:tentative="1">
      <w:start w:val="1"/>
      <w:numFmt w:val="bullet"/>
      <w:lvlText w:val=""/>
      <w:lvlJc w:val="left"/>
      <w:pPr>
        <w:ind w:left="5115" w:hanging="360"/>
      </w:pPr>
      <w:rPr>
        <w:rFonts w:ascii="Symbol" w:hAnsi="Symbol" w:hint="default"/>
      </w:rPr>
    </w:lvl>
    <w:lvl w:ilvl="7" w:tplc="04050003" w:tentative="1">
      <w:start w:val="1"/>
      <w:numFmt w:val="bullet"/>
      <w:lvlText w:val="o"/>
      <w:lvlJc w:val="left"/>
      <w:pPr>
        <w:ind w:left="5835" w:hanging="360"/>
      </w:pPr>
      <w:rPr>
        <w:rFonts w:ascii="Courier New" w:hAnsi="Courier New" w:cs="Courier New" w:hint="default"/>
      </w:rPr>
    </w:lvl>
    <w:lvl w:ilvl="8" w:tplc="04050005" w:tentative="1">
      <w:start w:val="1"/>
      <w:numFmt w:val="bullet"/>
      <w:lvlText w:val=""/>
      <w:lvlJc w:val="left"/>
      <w:pPr>
        <w:ind w:left="6555" w:hanging="360"/>
      </w:pPr>
      <w:rPr>
        <w:rFonts w:ascii="Wingdings" w:hAnsi="Wingdings" w:hint="default"/>
      </w:rPr>
    </w:lvl>
  </w:abstractNum>
  <w:abstractNum w:abstractNumId="15" w15:restartNumberingAfterBreak="0">
    <w:nsid w:val="24F03C9A"/>
    <w:multiLevelType w:val="hybridMultilevel"/>
    <w:tmpl w:val="72082092"/>
    <w:lvl w:ilvl="0" w:tplc="C69CD3C0">
      <w:start w:val="1"/>
      <w:numFmt w:val="lowerLetter"/>
      <w:lvlText w:val="%1)"/>
      <w:lvlJc w:val="left"/>
      <w:pPr>
        <w:tabs>
          <w:tab w:val="num" w:pos="721"/>
        </w:tabs>
        <w:ind w:left="721" w:hanging="437"/>
      </w:pPr>
      <w:rPr>
        <w:rFonts w:hint="default"/>
      </w:rPr>
    </w:lvl>
    <w:lvl w:ilvl="1" w:tplc="04050019">
      <w:numFmt w:val="bullet"/>
      <w:lvlText w:val="-"/>
      <w:lvlJc w:val="left"/>
      <w:pPr>
        <w:tabs>
          <w:tab w:val="num" w:pos="1724"/>
        </w:tabs>
        <w:ind w:left="1705" w:hanging="341"/>
      </w:pPr>
      <w:rPr>
        <w:rFonts w:ascii="Times New Roman" w:eastAsia="Times New Roman" w:hAnsi="Times New Roman" w:hint="default"/>
      </w:rPr>
    </w:lvl>
    <w:lvl w:ilvl="2" w:tplc="0405001B">
      <w:start w:val="1"/>
      <w:numFmt w:val="bullet"/>
      <w:lvlText w:val=""/>
      <w:lvlJc w:val="left"/>
      <w:pPr>
        <w:tabs>
          <w:tab w:val="num" w:pos="2444"/>
        </w:tabs>
        <w:ind w:left="2444" w:hanging="360"/>
      </w:pPr>
      <w:rPr>
        <w:rFonts w:ascii="Wingdings" w:hAnsi="Wingdings" w:cs="Times New Roman" w:hint="default"/>
      </w:rPr>
    </w:lvl>
    <w:lvl w:ilvl="3" w:tplc="0405000F">
      <w:start w:val="1"/>
      <w:numFmt w:val="bullet"/>
      <w:lvlText w:val=""/>
      <w:lvlJc w:val="left"/>
      <w:pPr>
        <w:tabs>
          <w:tab w:val="num" w:pos="3164"/>
        </w:tabs>
        <w:ind w:left="3164" w:hanging="360"/>
      </w:pPr>
      <w:rPr>
        <w:rFonts w:ascii="Symbol" w:hAnsi="Symbol" w:cs="Times New Roman" w:hint="default"/>
      </w:rPr>
    </w:lvl>
    <w:lvl w:ilvl="4" w:tplc="04050019">
      <w:start w:val="1"/>
      <w:numFmt w:val="bullet"/>
      <w:lvlText w:val="o"/>
      <w:lvlJc w:val="left"/>
      <w:pPr>
        <w:tabs>
          <w:tab w:val="num" w:pos="3884"/>
        </w:tabs>
        <w:ind w:left="3884" w:hanging="360"/>
      </w:pPr>
      <w:rPr>
        <w:rFonts w:ascii="Courier New" w:hAnsi="Courier New" w:cs="Courier New" w:hint="default"/>
      </w:rPr>
    </w:lvl>
    <w:lvl w:ilvl="5" w:tplc="0405001B">
      <w:start w:val="1"/>
      <w:numFmt w:val="bullet"/>
      <w:lvlText w:val=""/>
      <w:lvlJc w:val="left"/>
      <w:pPr>
        <w:tabs>
          <w:tab w:val="num" w:pos="4604"/>
        </w:tabs>
        <w:ind w:left="4604" w:hanging="360"/>
      </w:pPr>
      <w:rPr>
        <w:rFonts w:ascii="Wingdings" w:hAnsi="Wingdings" w:cs="Times New Roman" w:hint="default"/>
      </w:rPr>
    </w:lvl>
    <w:lvl w:ilvl="6" w:tplc="0405000F">
      <w:start w:val="1"/>
      <w:numFmt w:val="bullet"/>
      <w:lvlText w:val=""/>
      <w:lvlJc w:val="left"/>
      <w:pPr>
        <w:tabs>
          <w:tab w:val="num" w:pos="5324"/>
        </w:tabs>
        <w:ind w:left="5324" w:hanging="360"/>
      </w:pPr>
      <w:rPr>
        <w:rFonts w:ascii="Symbol" w:hAnsi="Symbol" w:cs="Times New Roman" w:hint="default"/>
      </w:rPr>
    </w:lvl>
    <w:lvl w:ilvl="7" w:tplc="04050019">
      <w:start w:val="1"/>
      <w:numFmt w:val="bullet"/>
      <w:lvlText w:val="o"/>
      <w:lvlJc w:val="left"/>
      <w:pPr>
        <w:tabs>
          <w:tab w:val="num" w:pos="6044"/>
        </w:tabs>
        <w:ind w:left="6044" w:hanging="360"/>
      </w:pPr>
      <w:rPr>
        <w:rFonts w:ascii="Courier New" w:hAnsi="Courier New" w:cs="Courier New" w:hint="default"/>
      </w:rPr>
    </w:lvl>
    <w:lvl w:ilvl="8" w:tplc="0405001B">
      <w:start w:val="1"/>
      <w:numFmt w:val="bullet"/>
      <w:lvlText w:val=""/>
      <w:lvlJc w:val="left"/>
      <w:pPr>
        <w:tabs>
          <w:tab w:val="num" w:pos="6764"/>
        </w:tabs>
        <w:ind w:left="6764" w:hanging="360"/>
      </w:pPr>
      <w:rPr>
        <w:rFonts w:ascii="Wingdings" w:hAnsi="Wingdings" w:cs="Times New Roman" w:hint="default"/>
      </w:rPr>
    </w:lvl>
  </w:abstractNum>
  <w:abstractNum w:abstractNumId="16" w15:restartNumberingAfterBreak="0">
    <w:nsid w:val="269727E6"/>
    <w:multiLevelType w:val="hybridMultilevel"/>
    <w:tmpl w:val="E5EC532A"/>
    <w:lvl w:ilvl="0" w:tplc="FFFFFFFF">
      <w:start w:val="1"/>
      <w:numFmt w:val="decimal"/>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AC200B5"/>
    <w:multiLevelType w:val="hybridMultilevel"/>
    <w:tmpl w:val="B8E4B338"/>
    <w:lvl w:ilvl="0" w:tplc="13B6960E">
      <w:start w:val="1"/>
      <w:numFmt w:val="lowerLetter"/>
      <w:lvlText w:val="%1)"/>
      <w:lvlJc w:val="left"/>
      <w:pPr>
        <w:tabs>
          <w:tab w:val="num" w:pos="1545"/>
        </w:tabs>
        <w:ind w:left="1545" w:hanging="465"/>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CC82942"/>
    <w:multiLevelType w:val="hybridMultilevel"/>
    <w:tmpl w:val="2836E982"/>
    <w:lvl w:ilvl="0" w:tplc="A4945EF8">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20" w15:restartNumberingAfterBreak="0">
    <w:nsid w:val="49F87B03"/>
    <w:multiLevelType w:val="hybridMultilevel"/>
    <w:tmpl w:val="F5A8CE74"/>
    <w:name w:val="WW8Num32"/>
    <w:lvl w:ilvl="0" w:tplc="8FC61338">
      <w:start w:val="10"/>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85B6158"/>
    <w:multiLevelType w:val="hybridMultilevel"/>
    <w:tmpl w:val="F5B6FA56"/>
    <w:lvl w:ilvl="0" w:tplc="B6BE33A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94844C6"/>
    <w:multiLevelType w:val="singleLevel"/>
    <w:tmpl w:val="54023072"/>
    <w:lvl w:ilvl="0">
      <w:start w:val="1"/>
      <w:numFmt w:val="decimal"/>
      <w:lvlText w:val="%1."/>
      <w:lvlJc w:val="left"/>
      <w:pPr>
        <w:tabs>
          <w:tab w:val="num" w:pos="1440"/>
        </w:tabs>
        <w:ind w:left="1440" w:hanging="360"/>
      </w:pPr>
      <w:rPr>
        <w:rFonts w:ascii="Arial" w:hAnsi="Arial" w:cs="Arial" w:hint="default"/>
        <w:b w:val="0"/>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4"/>
  </w:num>
  <w:num w:numId="12">
    <w:abstractNumId w:val="21"/>
  </w:num>
  <w:num w:numId="13">
    <w:abstractNumId w:val="0"/>
    <w:lvlOverride w:ilvl="0">
      <w:startOverride w:val="1"/>
    </w:lvlOverride>
  </w:num>
  <w:num w:numId="14">
    <w:abstractNumId w:val="16"/>
  </w:num>
  <w:num w:numId="15">
    <w:abstractNumId w:val="19"/>
  </w:num>
  <w:num w:numId="16">
    <w:abstractNumId w:val="20"/>
  </w:num>
  <w:num w:numId="17">
    <w:abstractNumId w:val="10"/>
  </w:num>
  <w:num w:numId="18">
    <w:abstractNumId w:val="17"/>
  </w:num>
  <w:num w:numId="19">
    <w:abstractNumId w:val="18"/>
  </w:num>
  <w:num w:numId="20">
    <w:abstractNumId w:val="15"/>
  </w:num>
  <w:num w:numId="21">
    <w:abstractNumId w:val="22"/>
  </w:num>
  <w:num w:numId="22">
    <w:abstractNumId w:val="13"/>
  </w:num>
  <w:num w:numId="23">
    <w:abstractNumId w:val="1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ABA"/>
    <w:rsid w:val="000113E0"/>
    <w:rsid w:val="00017B99"/>
    <w:rsid w:val="00022EFF"/>
    <w:rsid w:val="000242CD"/>
    <w:rsid w:val="00026539"/>
    <w:rsid w:val="00026717"/>
    <w:rsid w:val="0003550B"/>
    <w:rsid w:val="00036477"/>
    <w:rsid w:val="0005581F"/>
    <w:rsid w:val="00056459"/>
    <w:rsid w:val="0006783A"/>
    <w:rsid w:val="00077217"/>
    <w:rsid w:val="00082D79"/>
    <w:rsid w:val="00086824"/>
    <w:rsid w:val="00087986"/>
    <w:rsid w:val="0009267D"/>
    <w:rsid w:val="00095DF6"/>
    <w:rsid w:val="000C6EBD"/>
    <w:rsid w:val="000E412C"/>
    <w:rsid w:val="000F7CCD"/>
    <w:rsid w:val="00103067"/>
    <w:rsid w:val="001110C0"/>
    <w:rsid w:val="00124762"/>
    <w:rsid w:val="00144689"/>
    <w:rsid w:val="00157377"/>
    <w:rsid w:val="001609BD"/>
    <w:rsid w:val="00165DA0"/>
    <w:rsid w:val="00172EE6"/>
    <w:rsid w:val="00173A20"/>
    <w:rsid w:val="0017440B"/>
    <w:rsid w:val="001902D2"/>
    <w:rsid w:val="001C423B"/>
    <w:rsid w:val="001D06B6"/>
    <w:rsid w:val="001D1587"/>
    <w:rsid w:val="001E66C2"/>
    <w:rsid w:val="001F5098"/>
    <w:rsid w:val="001F5411"/>
    <w:rsid w:val="001F6EF6"/>
    <w:rsid w:val="002003B9"/>
    <w:rsid w:val="00200EB8"/>
    <w:rsid w:val="00207CDF"/>
    <w:rsid w:val="002316ED"/>
    <w:rsid w:val="002416FA"/>
    <w:rsid w:val="002564E9"/>
    <w:rsid w:val="00295E6E"/>
    <w:rsid w:val="002A0051"/>
    <w:rsid w:val="002A28A6"/>
    <w:rsid w:val="002A3660"/>
    <w:rsid w:val="002C0D6C"/>
    <w:rsid w:val="002C219E"/>
    <w:rsid w:val="002D1C74"/>
    <w:rsid w:val="002E3987"/>
    <w:rsid w:val="002F5B62"/>
    <w:rsid w:val="00313CB6"/>
    <w:rsid w:val="003156D4"/>
    <w:rsid w:val="003163D2"/>
    <w:rsid w:val="003163DE"/>
    <w:rsid w:val="0032355B"/>
    <w:rsid w:val="003329B4"/>
    <w:rsid w:val="00340E46"/>
    <w:rsid w:val="003738C7"/>
    <w:rsid w:val="0038443A"/>
    <w:rsid w:val="003866CD"/>
    <w:rsid w:val="00392F88"/>
    <w:rsid w:val="00393F2B"/>
    <w:rsid w:val="0039785F"/>
    <w:rsid w:val="003A4A90"/>
    <w:rsid w:val="003A7D5A"/>
    <w:rsid w:val="003D3230"/>
    <w:rsid w:val="003D3E96"/>
    <w:rsid w:val="003D64A7"/>
    <w:rsid w:val="003D7B49"/>
    <w:rsid w:val="00403990"/>
    <w:rsid w:val="0043257B"/>
    <w:rsid w:val="00434462"/>
    <w:rsid w:val="004416EF"/>
    <w:rsid w:val="0046024B"/>
    <w:rsid w:val="004603D4"/>
    <w:rsid w:val="004755D9"/>
    <w:rsid w:val="004A4F9A"/>
    <w:rsid w:val="004B79A6"/>
    <w:rsid w:val="004C7ABA"/>
    <w:rsid w:val="004D3BA3"/>
    <w:rsid w:val="004D5ED6"/>
    <w:rsid w:val="004E2F1F"/>
    <w:rsid w:val="00505407"/>
    <w:rsid w:val="00514D29"/>
    <w:rsid w:val="00535FB8"/>
    <w:rsid w:val="00543C13"/>
    <w:rsid w:val="005511C3"/>
    <w:rsid w:val="005541AB"/>
    <w:rsid w:val="00554B1E"/>
    <w:rsid w:val="00582BFF"/>
    <w:rsid w:val="005859AE"/>
    <w:rsid w:val="00594620"/>
    <w:rsid w:val="005949B3"/>
    <w:rsid w:val="005A0DD6"/>
    <w:rsid w:val="005B1E88"/>
    <w:rsid w:val="005B6D1F"/>
    <w:rsid w:val="005B6D88"/>
    <w:rsid w:val="005B7BC9"/>
    <w:rsid w:val="005C6910"/>
    <w:rsid w:val="005D7017"/>
    <w:rsid w:val="005D7C85"/>
    <w:rsid w:val="005F5C42"/>
    <w:rsid w:val="00607432"/>
    <w:rsid w:val="0061148A"/>
    <w:rsid w:val="006166F7"/>
    <w:rsid w:val="00632EBC"/>
    <w:rsid w:val="00646312"/>
    <w:rsid w:val="00647528"/>
    <w:rsid w:val="00661284"/>
    <w:rsid w:val="006754DA"/>
    <w:rsid w:val="00681399"/>
    <w:rsid w:val="006A7FDB"/>
    <w:rsid w:val="006B1AEC"/>
    <w:rsid w:val="006C12BF"/>
    <w:rsid w:val="006C3F22"/>
    <w:rsid w:val="006D10F7"/>
    <w:rsid w:val="006E284D"/>
    <w:rsid w:val="006F3A30"/>
    <w:rsid w:val="00704E0F"/>
    <w:rsid w:val="00714901"/>
    <w:rsid w:val="00715B40"/>
    <w:rsid w:val="00716866"/>
    <w:rsid w:val="00726905"/>
    <w:rsid w:val="00730102"/>
    <w:rsid w:val="0073015B"/>
    <w:rsid w:val="007379D4"/>
    <w:rsid w:val="00754448"/>
    <w:rsid w:val="00757A04"/>
    <w:rsid w:val="00766F06"/>
    <w:rsid w:val="00794147"/>
    <w:rsid w:val="007B42E5"/>
    <w:rsid w:val="007C6BFC"/>
    <w:rsid w:val="007D3874"/>
    <w:rsid w:val="007E458F"/>
    <w:rsid w:val="00813DCA"/>
    <w:rsid w:val="00814F00"/>
    <w:rsid w:val="00830522"/>
    <w:rsid w:val="0084708E"/>
    <w:rsid w:val="0086714F"/>
    <w:rsid w:val="008961D8"/>
    <w:rsid w:val="008A0A33"/>
    <w:rsid w:val="008A70B3"/>
    <w:rsid w:val="008B6B77"/>
    <w:rsid w:val="008D5FC7"/>
    <w:rsid w:val="008D6423"/>
    <w:rsid w:val="008F06E6"/>
    <w:rsid w:val="009005F3"/>
    <w:rsid w:val="00905839"/>
    <w:rsid w:val="009064EC"/>
    <w:rsid w:val="00912830"/>
    <w:rsid w:val="009132DD"/>
    <w:rsid w:val="00913A09"/>
    <w:rsid w:val="009145AB"/>
    <w:rsid w:val="00914F25"/>
    <w:rsid w:val="009155FE"/>
    <w:rsid w:val="0092149E"/>
    <w:rsid w:val="00923DD9"/>
    <w:rsid w:val="00933A4B"/>
    <w:rsid w:val="00941168"/>
    <w:rsid w:val="00944CB7"/>
    <w:rsid w:val="00945BB1"/>
    <w:rsid w:val="00946CAF"/>
    <w:rsid w:val="00970BFA"/>
    <w:rsid w:val="00987510"/>
    <w:rsid w:val="009C2A8A"/>
    <w:rsid w:val="009D6A29"/>
    <w:rsid w:val="009D76DD"/>
    <w:rsid w:val="009D7C22"/>
    <w:rsid w:val="009E5949"/>
    <w:rsid w:val="00A3787E"/>
    <w:rsid w:val="00A443D4"/>
    <w:rsid w:val="00A455A4"/>
    <w:rsid w:val="00A54CAC"/>
    <w:rsid w:val="00A67C74"/>
    <w:rsid w:val="00AB3ADF"/>
    <w:rsid w:val="00AC1D8F"/>
    <w:rsid w:val="00AC2B5B"/>
    <w:rsid w:val="00AD4026"/>
    <w:rsid w:val="00AE26C5"/>
    <w:rsid w:val="00B116D9"/>
    <w:rsid w:val="00B341DC"/>
    <w:rsid w:val="00B941AB"/>
    <w:rsid w:val="00BC414E"/>
    <w:rsid w:val="00BE281D"/>
    <w:rsid w:val="00BF59A0"/>
    <w:rsid w:val="00C237A5"/>
    <w:rsid w:val="00C24CE6"/>
    <w:rsid w:val="00C27336"/>
    <w:rsid w:val="00C30C71"/>
    <w:rsid w:val="00C3274E"/>
    <w:rsid w:val="00C417CF"/>
    <w:rsid w:val="00C42596"/>
    <w:rsid w:val="00C52126"/>
    <w:rsid w:val="00C5389C"/>
    <w:rsid w:val="00C60FF6"/>
    <w:rsid w:val="00C61F2F"/>
    <w:rsid w:val="00C846B3"/>
    <w:rsid w:val="00CD17DD"/>
    <w:rsid w:val="00CD5289"/>
    <w:rsid w:val="00CE7F6D"/>
    <w:rsid w:val="00CF693A"/>
    <w:rsid w:val="00D02389"/>
    <w:rsid w:val="00D073D2"/>
    <w:rsid w:val="00D26B72"/>
    <w:rsid w:val="00D36F4F"/>
    <w:rsid w:val="00D51354"/>
    <w:rsid w:val="00D57693"/>
    <w:rsid w:val="00D615BE"/>
    <w:rsid w:val="00D77670"/>
    <w:rsid w:val="00D83E45"/>
    <w:rsid w:val="00D8585A"/>
    <w:rsid w:val="00D91CDB"/>
    <w:rsid w:val="00D93746"/>
    <w:rsid w:val="00D943EA"/>
    <w:rsid w:val="00DA3B76"/>
    <w:rsid w:val="00DA5574"/>
    <w:rsid w:val="00DB2792"/>
    <w:rsid w:val="00DF1783"/>
    <w:rsid w:val="00E024EB"/>
    <w:rsid w:val="00E129ED"/>
    <w:rsid w:val="00E14893"/>
    <w:rsid w:val="00E15649"/>
    <w:rsid w:val="00E20C5A"/>
    <w:rsid w:val="00E2628F"/>
    <w:rsid w:val="00E44007"/>
    <w:rsid w:val="00E46F07"/>
    <w:rsid w:val="00E46F3D"/>
    <w:rsid w:val="00E50F0C"/>
    <w:rsid w:val="00E625EA"/>
    <w:rsid w:val="00EA6F65"/>
    <w:rsid w:val="00ED33F9"/>
    <w:rsid w:val="00EE3A49"/>
    <w:rsid w:val="00EF13B8"/>
    <w:rsid w:val="00EF6531"/>
    <w:rsid w:val="00F10201"/>
    <w:rsid w:val="00F16AAD"/>
    <w:rsid w:val="00F5159D"/>
    <w:rsid w:val="00F56406"/>
    <w:rsid w:val="00F65BC1"/>
    <w:rsid w:val="00F7338C"/>
    <w:rsid w:val="00F80334"/>
    <w:rsid w:val="00F816BA"/>
    <w:rsid w:val="00F94E80"/>
    <w:rsid w:val="00FA39AA"/>
    <w:rsid w:val="00FA61A9"/>
    <w:rsid w:val="00FD2374"/>
    <w:rsid w:val="00FD4462"/>
    <w:rsid w:val="00FE0838"/>
    <w:rsid w:val="00FE225D"/>
    <w:rsid w:val="00FE2C2D"/>
    <w:rsid w:val="00FE40C4"/>
    <w:rsid w:val="00FE71C6"/>
    <w:rsid w:val="00FF2F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C2F8"/>
  <w15:chartTrackingRefBased/>
  <w15:docId w15:val="{447C1069-1273-4F37-9E0F-A9C37B8B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7ABA"/>
    <w:pPr>
      <w:suppressAutoHyphens/>
      <w:spacing w:after="120" w:line="276" w:lineRule="auto"/>
      <w:jc w:val="both"/>
    </w:pPr>
    <w:rPr>
      <w:rFonts w:ascii="Times New Roman" w:eastAsia="Times New Roman" w:hAnsi="Times New Roman" w:cs="Times New Roman"/>
      <w:sz w:val="24"/>
      <w:szCs w:val="24"/>
      <w:lang w:eastAsia="zh-CN"/>
    </w:rPr>
  </w:style>
  <w:style w:type="paragraph" w:styleId="Nadpis3">
    <w:name w:val="heading 3"/>
    <w:basedOn w:val="Normln"/>
    <w:next w:val="Normln"/>
    <w:link w:val="Nadpis3Char"/>
    <w:qFormat/>
    <w:rsid w:val="004C7ABA"/>
    <w:pPr>
      <w:keepNext/>
      <w:keepLines/>
      <w:spacing w:before="200" w:after="0"/>
      <w:outlineLvl w:val="2"/>
    </w:pPr>
    <w:rPr>
      <w:b/>
      <w:bCs/>
    </w:rPr>
  </w:style>
  <w:style w:type="paragraph" w:styleId="Nadpis4">
    <w:name w:val="heading 4"/>
    <w:basedOn w:val="Normln"/>
    <w:next w:val="Normln"/>
    <w:link w:val="Nadpis4Char"/>
    <w:qFormat/>
    <w:rsid w:val="004C7ABA"/>
    <w:pPr>
      <w:keepNext/>
      <w:keepLines/>
      <w:spacing w:before="200" w:after="0"/>
      <w:outlineLvl w:val="3"/>
    </w:pPr>
    <w:rPr>
      <w:rFonts w:ascii="Cambria" w:hAnsi="Cambria" w:cs="Cambria"/>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4C7ABA"/>
    <w:rPr>
      <w:rFonts w:ascii="Times New Roman" w:eastAsia="Times New Roman" w:hAnsi="Times New Roman" w:cs="Times New Roman"/>
      <w:b/>
      <w:bCs/>
      <w:sz w:val="24"/>
      <w:szCs w:val="24"/>
      <w:lang w:eastAsia="zh-CN"/>
    </w:rPr>
  </w:style>
  <w:style w:type="character" w:customStyle="1" w:styleId="Nadpis4Char">
    <w:name w:val="Nadpis 4 Char"/>
    <w:basedOn w:val="Standardnpsmoodstavce"/>
    <w:link w:val="Nadpis4"/>
    <w:rsid w:val="004C7ABA"/>
    <w:rPr>
      <w:rFonts w:ascii="Cambria" w:eastAsia="Times New Roman" w:hAnsi="Cambria" w:cs="Cambria"/>
      <w:b/>
      <w:bCs/>
      <w:i/>
      <w:iCs/>
      <w:sz w:val="24"/>
      <w:szCs w:val="24"/>
      <w:lang w:eastAsia="zh-CN"/>
    </w:rPr>
  </w:style>
  <w:style w:type="character" w:customStyle="1" w:styleId="Odkaznakoment1">
    <w:name w:val="Odkaz na komentář1"/>
    <w:rsid w:val="004C7ABA"/>
    <w:rPr>
      <w:rFonts w:ascii="Times New Roman" w:hAnsi="Times New Roman" w:cs="Times New Roman"/>
      <w:sz w:val="16"/>
      <w:szCs w:val="16"/>
    </w:rPr>
  </w:style>
  <w:style w:type="character" w:styleId="slostrnky">
    <w:name w:val="page number"/>
    <w:rsid w:val="004C7ABA"/>
    <w:rPr>
      <w:rFonts w:ascii="Times New Roman" w:hAnsi="Times New Roman" w:cs="Times New Roman"/>
    </w:rPr>
  </w:style>
  <w:style w:type="character" w:customStyle="1" w:styleId="Znakapoznmky">
    <w:name w:val="Značka poznámky"/>
    <w:rsid w:val="004C7ABA"/>
    <w:rPr>
      <w:rFonts w:ascii="Times New Roman" w:hAnsi="Times New Roman" w:cs="Times New Roman"/>
      <w:sz w:val="16"/>
      <w:szCs w:val="16"/>
    </w:rPr>
  </w:style>
  <w:style w:type="character" w:customStyle="1" w:styleId="Odkaznakoment2">
    <w:name w:val="Odkaz na komentář2"/>
    <w:rsid w:val="004C7ABA"/>
    <w:rPr>
      <w:sz w:val="16"/>
      <w:szCs w:val="16"/>
    </w:rPr>
  </w:style>
  <w:style w:type="paragraph" w:styleId="Zkladntext">
    <w:name w:val="Body Text"/>
    <w:basedOn w:val="Normln"/>
    <w:link w:val="ZkladntextChar"/>
    <w:rsid w:val="004C7ABA"/>
  </w:style>
  <w:style w:type="character" w:customStyle="1" w:styleId="ZkladntextChar">
    <w:name w:val="Základní text Char"/>
    <w:basedOn w:val="Standardnpsmoodstavce"/>
    <w:link w:val="Zkladntext"/>
    <w:rsid w:val="004C7ABA"/>
    <w:rPr>
      <w:rFonts w:ascii="Times New Roman" w:eastAsia="Times New Roman" w:hAnsi="Times New Roman" w:cs="Times New Roman"/>
      <w:sz w:val="24"/>
      <w:szCs w:val="24"/>
      <w:lang w:eastAsia="zh-CN"/>
    </w:rPr>
  </w:style>
  <w:style w:type="paragraph" w:styleId="Zhlav">
    <w:name w:val="header"/>
    <w:basedOn w:val="Normln"/>
    <w:link w:val="ZhlavChar"/>
    <w:rsid w:val="004C7ABA"/>
    <w:pPr>
      <w:tabs>
        <w:tab w:val="center" w:pos="4536"/>
        <w:tab w:val="right" w:pos="9072"/>
      </w:tabs>
      <w:spacing w:after="0" w:line="240" w:lineRule="auto"/>
    </w:pPr>
  </w:style>
  <w:style w:type="character" w:customStyle="1" w:styleId="ZhlavChar">
    <w:name w:val="Záhlaví Char"/>
    <w:basedOn w:val="Standardnpsmoodstavce"/>
    <w:link w:val="Zhlav"/>
    <w:rsid w:val="004C7ABA"/>
    <w:rPr>
      <w:rFonts w:ascii="Times New Roman" w:eastAsia="Times New Roman" w:hAnsi="Times New Roman" w:cs="Times New Roman"/>
      <w:sz w:val="24"/>
      <w:szCs w:val="24"/>
      <w:lang w:eastAsia="zh-CN"/>
    </w:rPr>
  </w:style>
  <w:style w:type="paragraph" w:styleId="Zpat">
    <w:name w:val="footer"/>
    <w:basedOn w:val="Normln"/>
    <w:link w:val="ZpatChar"/>
    <w:rsid w:val="004C7ABA"/>
    <w:pPr>
      <w:tabs>
        <w:tab w:val="center" w:pos="4536"/>
        <w:tab w:val="right" w:pos="9072"/>
      </w:tabs>
      <w:spacing w:after="0" w:line="240" w:lineRule="auto"/>
    </w:pPr>
  </w:style>
  <w:style w:type="character" w:customStyle="1" w:styleId="ZpatChar">
    <w:name w:val="Zápatí Char"/>
    <w:basedOn w:val="Standardnpsmoodstavce"/>
    <w:link w:val="Zpat"/>
    <w:rsid w:val="004C7ABA"/>
    <w:rPr>
      <w:rFonts w:ascii="Times New Roman" w:eastAsia="Times New Roman" w:hAnsi="Times New Roman" w:cs="Times New Roman"/>
      <w:sz w:val="24"/>
      <w:szCs w:val="24"/>
      <w:lang w:eastAsia="zh-CN"/>
    </w:rPr>
  </w:style>
  <w:style w:type="paragraph" w:customStyle="1" w:styleId="Smlouva-slo">
    <w:name w:val="Smlouva-číslo"/>
    <w:basedOn w:val="Normln"/>
    <w:rsid w:val="004C7ABA"/>
    <w:pPr>
      <w:overflowPunct w:val="0"/>
      <w:autoSpaceDE w:val="0"/>
      <w:spacing w:before="120" w:after="0" w:line="240" w:lineRule="atLeast"/>
      <w:textAlignment w:val="baseline"/>
    </w:pPr>
  </w:style>
  <w:style w:type="paragraph" w:customStyle="1" w:styleId="slovanodstavectextu">
    <w:name w:val="Číslovaný odstavec textu"/>
    <w:basedOn w:val="Normln"/>
    <w:rsid w:val="004C7ABA"/>
    <w:pPr>
      <w:tabs>
        <w:tab w:val="left" w:pos="454"/>
        <w:tab w:val="left" w:pos="907"/>
        <w:tab w:val="left" w:pos="1361"/>
        <w:tab w:val="left" w:pos="1814"/>
      </w:tabs>
      <w:spacing w:after="40"/>
    </w:pPr>
    <w:rPr>
      <w:rFonts w:ascii="Calibri" w:hAnsi="Calibri" w:cs="Calibri"/>
      <w:sz w:val="22"/>
      <w:szCs w:val="22"/>
    </w:rPr>
  </w:style>
  <w:style w:type="paragraph" w:customStyle="1" w:styleId="Import5">
    <w:name w:val="Import 5"/>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ind w:hanging="288"/>
      <w:jc w:val="left"/>
    </w:pPr>
    <w:rPr>
      <w:rFonts w:ascii="Courier New" w:hAnsi="Courier New" w:cs="Courier New"/>
    </w:rPr>
  </w:style>
  <w:style w:type="paragraph" w:customStyle="1" w:styleId="Import3">
    <w:name w:val="Import 3"/>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jc w:val="left"/>
    </w:pPr>
    <w:rPr>
      <w:rFonts w:ascii="Courier New" w:hAnsi="Courier New" w:cs="Courier New"/>
    </w:rPr>
  </w:style>
  <w:style w:type="paragraph" w:customStyle="1" w:styleId="Import16">
    <w:name w:val="Import 16"/>
    <w:basedOn w:val="Normln"/>
    <w:rsid w:val="004C7ABA"/>
    <w:pPr>
      <w:widowControl w:val="0"/>
      <w:tabs>
        <w:tab w:val="left" w:pos="864"/>
      </w:tabs>
      <w:autoSpaceDE w:val="0"/>
      <w:spacing w:after="0" w:line="240" w:lineRule="auto"/>
      <w:ind w:hanging="144"/>
      <w:jc w:val="left"/>
    </w:pPr>
    <w:rPr>
      <w:rFonts w:ascii="Courier New" w:hAnsi="Courier New" w:cs="Courier New"/>
    </w:rPr>
  </w:style>
  <w:style w:type="paragraph" w:customStyle="1" w:styleId="slolnkuSmlouvy">
    <w:name w:val="ČísloČlánkuSmlouvy"/>
    <w:basedOn w:val="Normln"/>
    <w:next w:val="Normln"/>
    <w:rsid w:val="004C7ABA"/>
    <w:pPr>
      <w:keepNext/>
      <w:spacing w:before="240" w:after="0" w:line="240" w:lineRule="auto"/>
      <w:jc w:val="center"/>
    </w:pPr>
    <w:rPr>
      <w:b/>
      <w:bCs/>
    </w:rPr>
  </w:style>
  <w:style w:type="paragraph" w:customStyle="1" w:styleId="OdstavecSmlouvy">
    <w:name w:val="OdstavecSmlouvy"/>
    <w:basedOn w:val="Normln"/>
    <w:rsid w:val="004C7ABA"/>
    <w:pPr>
      <w:keepLines/>
      <w:tabs>
        <w:tab w:val="left" w:pos="426"/>
        <w:tab w:val="left" w:pos="1701"/>
      </w:tabs>
      <w:spacing w:line="240" w:lineRule="auto"/>
    </w:pPr>
  </w:style>
  <w:style w:type="paragraph" w:customStyle="1" w:styleId="Text">
    <w:name w:val="Text"/>
    <w:basedOn w:val="Normln"/>
    <w:rsid w:val="004C7ABA"/>
  </w:style>
  <w:style w:type="paragraph" w:customStyle="1" w:styleId="Zkladntextodsazen21">
    <w:name w:val="Základní text odsazený 21"/>
    <w:basedOn w:val="Normln"/>
    <w:rsid w:val="004C7ABA"/>
    <w:pPr>
      <w:widowControl w:val="0"/>
      <w:tabs>
        <w:tab w:val="left" w:pos="645"/>
      </w:tabs>
      <w:spacing w:before="120" w:after="0" w:line="240" w:lineRule="atLeast"/>
      <w:ind w:left="480"/>
    </w:pPr>
  </w:style>
  <w:style w:type="character" w:styleId="Odkaznakoment">
    <w:name w:val="annotation reference"/>
    <w:basedOn w:val="Standardnpsmoodstavce"/>
    <w:uiPriority w:val="99"/>
    <w:semiHidden/>
    <w:unhideWhenUsed/>
    <w:rsid w:val="002A3660"/>
    <w:rPr>
      <w:sz w:val="16"/>
      <w:szCs w:val="16"/>
    </w:rPr>
  </w:style>
  <w:style w:type="paragraph" w:styleId="Textkomente">
    <w:name w:val="annotation text"/>
    <w:basedOn w:val="Normln"/>
    <w:link w:val="TextkomenteChar"/>
    <w:uiPriority w:val="99"/>
    <w:semiHidden/>
    <w:unhideWhenUsed/>
    <w:rsid w:val="002A3660"/>
    <w:pPr>
      <w:spacing w:line="240" w:lineRule="auto"/>
    </w:pPr>
    <w:rPr>
      <w:sz w:val="20"/>
      <w:szCs w:val="20"/>
    </w:rPr>
  </w:style>
  <w:style w:type="character" w:customStyle="1" w:styleId="TextkomenteChar">
    <w:name w:val="Text komentáře Char"/>
    <w:basedOn w:val="Standardnpsmoodstavce"/>
    <w:link w:val="Textkomente"/>
    <w:uiPriority w:val="99"/>
    <w:semiHidden/>
    <w:rsid w:val="002A3660"/>
    <w:rPr>
      <w:rFonts w:ascii="Times New Roman" w:eastAsia="Times New Roman" w:hAnsi="Times New Roman" w:cs="Times New Roman"/>
      <w:sz w:val="20"/>
      <w:szCs w:val="20"/>
      <w:lang w:eastAsia="zh-CN"/>
    </w:rPr>
  </w:style>
  <w:style w:type="paragraph" w:styleId="Pedmtkomente">
    <w:name w:val="annotation subject"/>
    <w:basedOn w:val="Textkomente"/>
    <w:next w:val="Textkomente"/>
    <w:link w:val="PedmtkomenteChar"/>
    <w:uiPriority w:val="99"/>
    <w:semiHidden/>
    <w:unhideWhenUsed/>
    <w:rsid w:val="002A3660"/>
    <w:rPr>
      <w:b/>
      <w:bCs/>
    </w:rPr>
  </w:style>
  <w:style w:type="character" w:customStyle="1" w:styleId="PedmtkomenteChar">
    <w:name w:val="Předmět komentáře Char"/>
    <w:basedOn w:val="TextkomenteChar"/>
    <w:link w:val="Pedmtkomente"/>
    <w:uiPriority w:val="99"/>
    <w:semiHidden/>
    <w:rsid w:val="002A3660"/>
    <w:rPr>
      <w:rFonts w:ascii="Times New Roman" w:eastAsia="Times New Roman" w:hAnsi="Times New Roman" w:cs="Times New Roman"/>
      <w:b/>
      <w:bCs/>
      <w:sz w:val="20"/>
      <w:szCs w:val="20"/>
      <w:lang w:eastAsia="zh-CN"/>
    </w:rPr>
  </w:style>
  <w:style w:type="paragraph" w:styleId="Textbubliny">
    <w:name w:val="Balloon Text"/>
    <w:basedOn w:val="Normln"/>
    <w:link w:val="TextbublinyChar"/>
    <w:uiPriority w:val="99"/>
    <w:semiHidden/>
    <w:unhideWhenUsed/>
    <w:rsid w:val="002A366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3660"/>
    <w:rPr>
      <w:rFonts w:ascii="Segoe UI" w:eastAsia="Times New Roman" w:hAnsi="Segoe UI" w:cs="Segoe UI"/>
      <w:sz w:val="18"/>
      <w:szCs w:val="18"/>
      <w:lang w:eastAsia="zh-CN"/>
    </w:rPr>
  </w:style>
  <w:style w:type="character" w:styleId="Hypertextovodkaz">
    <w:name w:val="Hyperlink"/>
    <w:basedOn w:val="Standardnpsmoodstavce"/>
    <w:uiPriority w:val="99"/>
    <w:unhideWhenUsed/>
    <w:rsid w:val="00026717"/>
    <w:rPr>
      <w:color w:val="0563C1" w:themeColor="hyperlink"/>
      <w:u w:val="single"/>
    </w:rPr>
  </w:style>
  <w:style w:type="paragraph" w:styleId="Odstavecseseznamem">
    <w:name w:val="List Paragraph"/>
    <w:basedOn w:val="Normln"/>
    <w:uiPriority w:val="34"/>
    <w:qFormat/>
    <w:rsid w:val="00026717"/>
    <w:pPr>
      <w:ind w:left="720"/>
      <w:contextualSpacing/>
    </w:pPr>
  </w:style>
  <w:style w:type="paragraph" w:styleId="Revize">
    <w:name w:val="Revision"/>
    <w:hidden/>
    <w:uiPriority w:val="99"/>
    <w:semiHidden/>
    <w:rsid w:val="00FE71C6"/>
    <w:pPr>
      <w:spacing w:after="0" w:line="240" w:lineRule="auto"/>
    </w:pPr>
    <w:rPr>
      <w:rFonts w:ascii="Times New Roman" w:eastAsia="Times New Roman" w:hAnsi="Times New Roman" w:cs="Times New Roman"/>
      <w:sz w:val="24"/>
      <w:szCs w:val="24"/>
      <w:lang w:eastAsia="zh-CN"/>
    </w:rPr>
  </w:style>
  <w:style w:type="paragraph" w:styleId="Bezmezer">
    <w:name w:val="No Spacing"/>
    <w:uiPriority w:val="99"/>
    <w:qFormat/>
    <w:rsid w:val="007B42E5"/>
    <w:pPr>
      <w:spacing w:after="0" w:line="240" w:lineRule="auto"/>
    </w:pPr>
    <w:rPr>
      <w:rFonts w:ascii="Calibri" w:eastAsiaTheme="minorEastAsia"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71675">
      <w:bodyDiv w:val="1"/>
      <w:marLeft w:val="0"/>
      <w:marRight w:val="0"/>
      <w:marTop w:val="0"/>
      <w:marBottom w:val="0"/>
      <w:divBdr>
        <w:top w:val="none" w:sz="0" w:space="0" w:color="auto"/>
        <w:left w:val="none" w:sz="0" w:space="0" w:color="auto"/>
        <w:bottom w:val="none" w:sz="0" w:space="0" w:color="auto"/>
        <w:right w:val="none" w:sz="0" w:space="0" w:color="auto"/>
      </w:divBdr>
    </w:div>
    <w:div w:id="2465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artin.kisa@nemtr.cz"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10</Pages>
  <Words>4475</Words>
  <Characters>26404</Characters>
  <Application>Microsoft Office Word</Application>
  <DocSecurity>0</DocSecurity>
  <Lines>220</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Bujáková</dc:creator>
  <cp:keywords/>
  <dc:description/>
  <cp:lastModifiedBy>Lucie Bujáková</cp:lastModifiedBy>
  <cp:revision>29</cp:revision>
  <cp:lastPrinted>2025-06-12T07:35:00Z</cp:lastPrinted>
  <dcterms:created xsi:type="dcterms:W3CDTF">2025-06-06T10:42:00Z</dcterms:created>
  <dcterms:modified xsi:type="dcterms:W3CDTF">2026-09-02T09:34:00Z</dcterms:modified>
</cp:coreProperties>
</file>